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0D" w:rsidRPr="003B667C" w:rsidRDefault="00E21319" w:rsidP="00B8510D">
      <w:pPr>
        <w:tabs>
          <w:tab w:val="left" w:pos="5580"/>
        </w:tabs>
        <w:jc w:val="both"/>
      </w:pPr>
      <w:bookmarkStart w:id="0" w:name="_GoBack"/>
      <w:r w:rsidRPr="00E21319">
        <w:drawing>
          <wp:inline distT="0" distB="0" distL="0" distR="0" wp14:anchorId="38C48E53" wp14:editId="535FD6D3">
            <wp:extent cx="6235700" cy="9077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907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8510D" w:rsidRPr="00A225CC" w:rsidRDefault="00B8510D" w:rsidP="00B8510D">
      <w:pPr>
        <w:jc w:val="center"/>
        <w:rPr>
          <w:b/>
          <w:sz w:val="28"/>
          <w:szCs w:val="28"/>
        </w:rPr>
      </w:pPr>
      <w:r w:rsidRPr="009551F1">
        <w:rPr>
          <w:b/>
          <w:sz w:val="28"/>
          <w:szCs w:val="28"/>
        </w:rPr>
        <w:lastRenderedPageBreak/>
        <w:t>Пояснительная записка к учебному плану</w:t>
      </w:r>
    </w:p>
    <w:p w:rsidR="00B8510D" w:rsidRDefault="00411854" w:rsidP="00B85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B8510D" w:rsidRPr="009551F1">
        <w:rPr>
          <w:b/>
          <w:sz w:val="28"/>
          <w:szCs w:val="28"/>
        </w:rPr>
        <w:t>начальное общее образование)</w:t>
      </w:r>
    </w:p>
    <w:p w:rsidR="00B8510D" w:rsidRDefault="00411854" w:rsidP="00B851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B8510D">
        <w:rPr>
          <w:b/>
          <w:sz w:val="28"/>
          <w:szCs w:val="28"/>
        </w:rPr>
        <w:t xml:space="preserve"> учебный год</w:t>
      </w:r>
    </w:p>
    <w:p w:rsidR="00B8510D" w:rsidRDefault="00B8510D" w:rsidP="00B8510D">
      <w:pPr>
        <w:jc w:val="center"/>
        <w:rPr>
          <w:b/>
          <w:sz w:val="28"/>
          <w:szCs w:val="28"/>
        </w:rPr>
      </w:pPr>
    </w:p>
    <w:p w:rsidR="00B8510D" w:rsidRPr="00BB07E9" w:rsidRDefault="00B8510D" w:rsidP="00B8510D">
      <w:pPr>
        <w:pStyle w:val="a3"/>
        <w:ind w:left="1080"/>
        <w:jc w:val="both"/>
        <w:rPr>
          <w:b/>
        </w:rPr>
      </w:pPr>
      <w:r>
        <w:rPr>
          <w:b/>
        </w:rPr>
        <w:t>1.</w:t>
      </w:r>
      <w:r w:rsidRPr="00BB07E9">
        <w:rPr>
          <w:b/>
        </w:rPr>
        <w:t xml:space="preserve">Нормативные </w:t>
      </w:r>
      <w:r>
        <w:rPr>
          <w:b/>
        </w:rPr>
        <w:t xml:space="preserve">документы, регламентирующие </w:t>
      </w:r>
      <w:r w:rsidRPr="00BB07E9">
        <w:rPr>
          <w:b/>
        </w:rPr>
        <w:t xml:space="preserve">формирование учебного  плана начального  общего  образования  </w:t>
      </w:r>
    </w:p>
    <w:p w:rsidR="00B8510D" w:rsidRDefault="00B8510D" w:rsidP="00B8510D">
      <w:pPr>
        <w:ind w:left="720"/>
        <w:jc w:val="both"/>
      </w:pPr>
      <w:r>
        <w:t xml:space="preserve"> </w:t>
      </w:r>
    </w:p>
    <w:p w:rsidR="00B8510D" w:rsidRDefault="00B8510D" w:rsidP="00B8510D">
      <w:pPr>
        <w:jc w:val="both"/>
      </w:pPr>
      <w:r>
        <w:t>В целях организации работы МАОУ «</w:t>
      </w:r>
      <w:proofErr w:type="spellStart"/>
      <w:r>
        <w:t>Кабанская</w:t>
      </w:r>
      <w:proofErr w:type="spellEnd"/>
      <w:r>
        <w:t xml:space="preserve"> СОШ» при разра</w:t>
      </w:r>
      <w:r w:rsidR="00411854">
        <w:t>ботке учебного плана НОО на 2024/2025</w:t>
      </w:r>
      <w:r>
        <w:t xml:space="preserve"> учебный год были использованы следующие нормативные документы:</w:t>
      </w:r>
    </w:p>
    <w:p w:rsidR="00411854" w:rsidRPr="005F578A" w:rsidRDefault="00411854" w:rsidP="00411854">
      <w:pPr>
        <w:ind w:firstLine="567"/>
        <w:jc w:val="both"/>
      </w:pPr>
      <w:r w:rsidRPr="005F578A">
        <w:t>- Федеральный закон «Об образовании в Российской Федерации» от 29.12.2012 №273-ФЗ (с изменениями и</w:t>
      </w:r>
      <w:r>
        <w:t xml:space="preserve"> дополнениями от 19.12.2023 №618</w:t>
      </w:r>
      <w:r w:rsidRPr="005F578A">
        <w:t xml:space="preserve">-ФЗ); </w:t>
      </w:r>
    </w:p>
    <w:p w:rsidR="00411854" w:rsidRPr="005F578A" w:rsidRDefault="00411854" w:rsidP="00411854">
      <w:pPr>
        <w:ind w:firstLine="567"/>
        <w:jc w:val="both"/>
      </w:pPr>
      <w:r w:rsidRPr="005F578A">
        <w:t>-</w:t>
      </w:r>
      <w:r w:rsidRPr="005F578A">
        <w:rPr>
          <w:sz w:val="25"/>
          <w:szCs w:val="25"/>
        </w:rPr>
        <w:t xml:space="preserve"> </w:t>
      </w:r>
      <w:r w:rsidRPr="005F578A">
        <w:t xml:space="preserve">Приказ </w:t>
      </w:r>
      <w:proofErr w:type="spellStart"/>
      <w:r w:rsidRPr="005F578A">
        <w:t>Минпросвещения</w:t>
      </w:r>
      <w:proofErr w:type="spellEnd"/>
      <w:r w:rsidRPr="005F578A">
        <w:t xml:space="preserve"> России от </w:t>
      </w:r>
      <w:r w:rsidRPr="00411854">
        <w:rPr>
          <w:bCs/>
        </w:rPr>
        <w:t>31.05.2021 № 286</w:t>
      </w:r>
      <w:r w:rsidRPr="005F578A">
        <w:rPr>
          <w:b/>
          <w:bCs/>
        </w:rPr>
        <w:t xml:space="preserve"> </w:t>
      </w:r>
      <w:r w:rsidRPr="005F578A">
        <w:t>«Об утверждении федерального государственного образовательного стандарта начального общего образования</w:t>
      </w:r>
      <w:proofErr w:type="gramStart"/>
      <w:r w:rsidRPr="005F578A">
        <w:t>» ;</w:t>
      </w:r>
      <w:proofErr w:type="gramEnd"/>
      <w:r w:rsidRPr="005F578A">
        <w:t xml:space="preserve"> </w:t>
      </w:r>
    </w:p>
    <w:p w:rsidR="00411854" w:rsidRDefault="00411854" w:rsidP="00411854">
      <w:pPr>
        <w:ind w:firstLine="567"/>
        <w:jc w:val="both"/>
      </w:pPr>
      <w:r w:rsidRPr="005F578A">
        <w:t xml:space="preserve">- Приказ Министерства просвещения РФ от 18.07.2022 №569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РФ от 31.05.2021 №286»; </w:t>
      </w:r>
    </w:p>
    <w:p w:rsidR="00411854" w:rsidRPr="005F578A" w:rsidRDefault="00411854" w:rsidP="00411854">
      <w:pPr>
        <w:ind w:firstLine="567"/>
        <w:jc w:val="both"/>
      </w:pPr>
      <w:r>
        <w:t>-</w:t>
      </w:r>
      <w:r w:rsidRPr="005F578A">
        <w:t xml:space="preserve"> Приказ Министерства просвещения Российской Федерации от </w:t>
      </w:r>
      <w:r w:rsidRPr="00411854">
        <w:rPr>
          <w:bCs/>
        </w:rPr>
        <w:t>22.01.2024 № 31</w:t>
      </w:r>
      <w:r w:rsidRPr="005F578A">
        <w:rPr>
          <w:b/>
          <w:bCs/>
        </w:rPr>
        <w:t xml:space="preserve"> </w:t>
      </w:r>
      <w:r w:rsidRPr="005F578A">
        <w:t xml:space="preserve">«О внесении изменений в некоторые приказы </w:t>
      </w:r>
      <w:proofErr w:type="spellStart"/>
      <w:r w:rsidRPr="005F578A">
        <w:t>Минобрнауки</w:t>
      </w:r>
      <w:proofErr w:type="spellEnd"/>
      <w:r w:rsidRPr="005F578A">
        <w:t xml:space="preserve"> и </w:t>
      </w:r>
      <w:proofErr w:type="spellStart"/>
      <w:r w:rsidRPr="005F578A">
        <w:t>Минпросвещения</w:t>
      </w:r>
      <w:proofErr w:type="spellEnd"/>
      <w:r w:rsidRPr="005F578A">
        <w:t xml:space="preserve"> России, касающиеся федеральных государственных стандартов начального общего образования и основного общего образования»</w:t>
      </w:r>
      <w:r>
        <w:t>;</w:t>
      </w:r>
    </w:p>
    <w:p w:rsidR="00411854" w:rsidRPr="005F578A" w:rsidRDefault="00411854" w:rsidP="00411854">
      <w:pPr>
        <w:ind w:firstLine="567"/>
        <w:jc w:val="both"/>
        <w:rPr>
          <w:bCs/>
        </w:rPr>
      </w:pPr>
      <w:r w:rsidRPr="005F578A">
        <w:t>- Приказ Министерства просвещения Российской Федерации от 18.05.2023 № 372</w:t>
      </w:r>
      <w:r w:rsidRPr="005F578A">
        <w:rPr>
          <w:bCs/>
        </w:rPr>
        <w:t xml:space="preserve">" </w:t>
      </w:r>
    </w:p>
    <w:p w:rsidR="00411854" w:rsidRDefault="00411854" w:rsidP="00411854">
      <w:pPr>
        <w:ind w:firstLine="567"/>
        <w:jc w:val="both"/>
      </w:pPr>
      <w:r w:rsidRPr="005F578A">
        <w:rPr>
          <w:bCs/>
        </w:rPr>
        <w:t xml:space="preserve">Об утверждении федеральной образовательной программы начального </w:t>
      </w:r>
      <w:proofErr w:type="gramStart"/>
      <w:r w:rsidRPr="005F578A">
        <w:rPr>
          <w:bCs/>
        </w:rPr>
        <w:t>общего  образования</w:t>
      </w:r>
      <w:proofErr w:type="gramEnd"/>
      <w:r w:rsidRPr="005F578A">
        <w:rPr>
          <w:bCs/>
        </w:rPr>
        <w:t xml:space="preserve">" </w:t>
      </w:r>
      <w:r w:rsidRPr="005F578A">
        <w:t>(Зарегистрирован 12.07.2023 № 74229)</w:t>
      </w:r>
      <w:r>
        <w:t>;</w:t>
      </w:r>
    </w:p>
    <w:p w:rsidR="00411854" w:rsidRPr="005F578A" w:rsidRDefault="00411854" w:rsidP="00411854">
      <w:pPr>
        <w:ind w:firstLine="567"/>
        <w:jc w:val="both"/>
      </w:pPr>
      <w:r>
        <w:t>-Приказ</w:t>
      </w:r>
      <w:r w:rsidRPr="005F578A">
        <w:t xml:space="preserve"> Министерства просвещения Ро</w:t>
      </w:r>
      <w:r>
        <w:t>ссийской Федерации от 19</w:t>
      </w:r>
      <w:r w:rsidRPr="005F578A">
        <w:t>.</w:t>
      </w:r>
      <w:r>
        <w:t>03.2024 № 171 « 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образования»;</w:t>
      </w:r>
    </w:p>
    <w:p w:rsidR="00411854" w:rsidRDefault="00411854" w:rsidP="00411854">
      <w:pPr>
        <w:ind w:firstLine="567"/>
        <w:jc w:val="both"/>
      </w:pPr>
      <w:r w:rsidRPr="005F578A"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молодежи,   утвержденных постановлением Главного государственного санитарного врача Российской  Федерации от 28.09.2020 №28 (далее – СП 2.4.3648-20);</w:t>
      </w:r>
    </w:p>
    <w:p w:rsidR="00411854" w:rsidRDefault="00411854" w:rsidP="00411854">
      <w:pPr>
        <w:ind w:firstLine="567"/>
        <w:jc w:val="both"/>
      </w:pPr>
      <w:r w:rsidRPr="005F578A"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№2;</w:t>
      </w:r>
    </w:p>
    <w:p w:rsidR="00411854" w:rsidRPr="00736690" w:rsidRDefault="00411854" w:rsidP="00411854">
      <w:pPr>
        <w:ind w:firstLine="567"/>
        <w:jc w:val="both"/>
      </w:pPr>
      <w:r>
        <w:t>-</w:t>
      </w:r>
      <w:r w:rsidR="00884442">
        <w:t xml:space="preserve"> </w:t>
      </w:r>
      <w:proofErr w:type="gramStart"/>
      <w:r w:rsidR="00736690" w:rsidRPr="00736690">
        <w:t>П</w:t>
      </w:r>
      <w:r w:rsidR="00884442" w:rsidRPr="00736690">
        <w:t xml:space="preserve">риказ </w:t>
      </w:r>
      <w:r w:rsidR="00736690" w:rsidRPr="00736690">
        <w:t xml:space="preserve"> №</w:t>
      </w:r>
      <w:proofErr w:type="gramEnd"/>
      <w:r w:rsidR="00736690" w:rsidRPr="00736690">
        <w:t xml:space="preserve"> 147 п.1 </w:t>
      </w:r>
      <w:r w:rsidR="00884442" w:rsidRPr="00736690">
        <w:t>МАОУ «</w:t>
      </w:r>
      <w:proofErr w:type="spellStart"/>
      <w:r w:rsidR="00884442" w:rsidRPr="00736690">
        <w:t>Кабанская</w:t>
      </w:r>
      <w:proofErr w:type="spellEnd"/>
      <w:r w:rsidR="00884442" w:rsidRPr="00736690">
        <w:t xml:space="preserve"> СОШ» № от </w:t>
      </w:r>
      <w:r w:rsidR="00736690" w:rsidRPr="00736690">
        <w:t>29.08.2024г.</w:t>
      </w:r>
      <w:r w:rsidR="00884442" w:rsidRPr="00736690">
        <w:t xml:space="preserve"> «Об утверждении Положения о промежуточной аттестации» .</w:t>
      </w:r>
    </w:p>
    <w:p w:rsidR="00B8510D" w:rsidRDefault="00B8510D" w:rsidP="00736690">
      <w:pPr>
        <w:ind w:firstLine="567"/>
        <w:jc w:val="both"/>
      </w:pPr>
      <w:r>
        <w:t>Учебный план является частью образовательной программы школы, разработанной в соответствии с обновлённым ФГОС и на основании ФУП ФООП НОО. В учебном плане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выпускниками необходимым объемом знаний, универсальными учебными действиями, соответствующим уровнем личностных и общекультурных компетентностей, социально-личностными умениями и навыками, предусмотренными ФГОС.</w:t>
      </w:r>
    </w:p>
    <w:p w:rsidR="00B8510D" w:rsidRDefault="00B8510D" w:rsidP="00B8510D">
      <w:pPr>
        <w:jc w:val="both"/>
      </w:pPr>
    </w:p>
    <w:p w:rsidR="00B8510D" w:rsidRDefault="00B8510D" w:rsidP="00B8510D">
      <w:pPr>
        <w:ind w:left="720"/>
        <w:jc w:val="center"/>
        <w:rPr>
          <w:b/>
        </w:rPr>
      </w:pPr>
    </w:p>
    <w:p w:rsidR="00411854" w:rsidRDefault="00411854" w:rsidP="00B8510D">
      <w:pPr>
        <w:ind w:left="720"/>
        <w:jc w:val="center"/>
        <w:rPr>
          <w:b/>
        </w:rPr>
      </w:pPr>
    </w:p>
    <w:p w:rsidR="00411854" w:rsidRDefault="00411854" w:rsidP="00B8510D">
      <w:pPr>
        <w:ind w:left="720"/>
        <w:jc w:val="center"/>
        <w:rPr>
          <w:b/>
        </w:rPr>
      </w:pPr>
    </w:p>
    <w:p w:rsidR="00B8510D" w:rsidRDefault="00C6151C" w:rsidP="00B8510D">
      <w:pPr>
        <w:ind w:left="720"/>
        <w:jc w:val="center"/>
        <w:rPr>
          <w:b/>
        </w:rPr>
      </w:pPr>
      <w:r>
        <w:rPr>
          <w:b/>
        </w:rPr>
        <w:t>2. Организационн</w:t>
      </w:r>
      <w:r w:rsidR="00B8510D" w:rsidRPr="00A37C76">
        <w:rPr>
          <w:b/>
        </w:rPr>
        <w:t xml:space="preserve">о – педагогические   условия реализации  </w:t>
      </w:r>
      <w:r w:rsidR="00B8510D">
        <w:rPr>
          <w:b/>
        </w:rPr>
        <w:t xml:space="preserve"> </w:t>
      </w:r>
      <w:r w:rsidR="00B8510D" w:rsidRPr="00A37C76">
        <w:rPr>
          <w:b/>
        </w:rPr>
        <w:t xml:space="preserve">учебного плана </w:t>
      </w:r>
      <w:r w:rsidR="00B8510D">
        <w:rPr>
          <w:b/>
        </w:rPr>
        <w:t xml:space="preserve">    </w:t>
      </w:r>
      <w:r w:rsidR="00B8510D" w:rsidRPr="00A37C76">
        <w:rPr>
          <w:b/>
        </w:rPr>
        <w:t xml:space="preserve">начального  </w:t>
      </w:r>
      <w:r w:rsidR="00B8510D">
        <w:rPr>
          <w:b/>
        </w:rPr>
        <w:t xml:space="preserve"> </w:t>
      </w:r>
      <w:r w:rsidR="00B8510D" w:rsidRPr="00A37C76">
        <w:rPr>
          <w:b/>
        </w:rPr>
        <w:t xml:space="preserve">общего  </w:t>
      </w:r>
      <w:r w:rsidR="00B8510D">
        <w:rPr>
          <w:b/>
        </w:rPr>
        <w:t xml:space="preserve"> </w:t>
      </w:r>
      <w:r w:rsidR="00B8510D" w:rsidRPr="00A37C76">
        <w:rPr>
          <w:b/>
        </w:rPr>
        <w:t>образования</w:t>
      </w:r>
    </w:p>
    <w:p w:rsidR="00884442" w:rsidRDefault="00B8510D" w:rsidP="00B8510D">
      <w:pPr>
        <w:jc w:val="both"/>
      </w:pPr>
      <w:r>
        <w:t xml:space="preserve">Учебный план является частью </w:t>
      </w:r>
      <w:r w:rsidRPr="00FF6BD6">
        <w:t>общеобразовательной программы нач</w:t>
      </w:r>
      <w:r>
        <w:t>ального общего   образования МА</w:t>
      </w:r>
      <w:r w:rsidRPr="00FF6BD6">
        <w:t>ОУ «</w:t>
      </w:r>
      <w:proofErr w:type="spellStart"/>
      <w:r>
        <w:t>Кабанская</w:t>
      </w:r>
      <w:proofErr w:type="spellEnd"/>
      <w:r>
        <w:t xml:space="preserve"> средняя общеобразовательная школа</w:t>
      </w:r>
      <w:r w:rsidRPr="00FF6BD6">
        <w:t>»</w:t>
      </w:r>
      <w:r>
        <w:t>.</w:t>
      </w:r>
      <w:r w:rsidRPr="00FF6BD6">
        <w:t xml:space="preserve"> </w:t>
      </w:r>
    </w:p>
    <w:p w:rsidR="00884442" w:rsidRDefault="00B8510D" w:rsidP="00884442">
      <w:pPr>
        <w:ind w:firstLine="567"/>
        <w:jc w:val="both"/>
      </w:pPr>
      <w:r>
        <w:lastRenderedPageBreak/>
        <w:t>Учебный план обеспечивает выполнение санитарно-эпидемиологических требований СП 2.4.3648-20 и гигиенических нормативов и требований СанПиН 1.2.3685-21 и предусматривает для учащихся I–</w:t>
      </w:r>
      <w:r>
        <w:rPr>
          <w:lang w:val="en-US"/>
        </w:rPr>
        <w:t>IV</w:t>
      </w:r>
      <w:r>
        <w:t xml:space="preserve"> классов продолжительность учебной недели – 5 дней. </w:t>
      </w:r>
    </w:p>
    <w:p w:rsidR="00B8510D" w:rsidRPr="008A2A7D" w:rsidRDefault="00B8510D" w:rsidP="00884442">
      <w:pPr>
        <w:ind w:firstLine="567"/>
        <w:jc w:val="both"/>
      </w:pPr>
      <w:r>
        <w:t>Организация обучения в условиях пятидневной рабочей недели в I–</w:t>
      </w:r>
      <w:r>
        <w:rPr>
          <w:lang w:val="en-US"/>
        </w:rPr>
        <w:t>IV</w:t>
      </w:r>
      <w:r>
        <w:t xml:space="preserve"> классах осуществляется при использовании учебной и внеурочной деятельности в соответствии с обра</w:t>
      </w:r>
      <w:r w:rsidR="00411854">
        <w:t>зовательной программой школы.</w:t>
      </w:r>
    </w:p>
    <w:p w:rsidR="00B8510D" w:rsidRPr="00A37C76" w:rsidRDefault="00B8510D" w:rsidP="00736690">
      <w:pPr>
        <w:pStyle w:val="a3"/>
        <w:ind w:left="0" w:firstLine="567"/>
        <w:jc w:val="both"/>
        <w:rPr>
          <w:szCs w:val="28"/>
        </w:rPr>
      </w:pPr>
      <w:r w:rsidRPr="00A37C76">
        <w:rPr>
          <w:szCs w:val="28"/>
        </w:rPr>
        <w:t>Продолжительность учебного года для 1-х классов составляет 33 учебные недели, для 2 - 4 классов - 34. Продолжительность уроков во</w:t>
      </w:r>
      <w:r w:rsidR="00C6151C">
        <w:rPr>
          <w:szCs w:val="28"/>
        </w:rPr>
        <w:t>-</w:t>
      </w:r>
      <w:r w:rsidRPr="00A37C76">
        <w:rPr>
          <w:szCs w:val="28"/>
        </w:rPr>
        <w:t xml:space="preserve">вторых, третьих, четвёртых классах – 45 минут. </w:t>
      </w:r>
      <w:r>
        <w:t>В</w:t>
      </w:r>
      <w:r w:rsidRPr="00A37C76">
        <w:t xml:space="preserve"> 1-х классах используется "ступенчатый" режим обучения: в первом полуг</w:t>
      </w:r>
      <w:r>
        <w:t xml:space="preserve">одии </w:t>
      </w:r>
      <w:r w:rsidRPr="00A37C76">
        <w:t xml:space="preserve">4 урока по 35 минут каждый; январь - май - по 4 урока по 45 минут каждый). </w:t>
      </w:r>
      <w:r w:rsidRPr="00A37C76">
        <w:rPr>
          <w:lang w:val="en-US"/>
        </w:rPr>
        <w:t> </w:t>
      </w:r>
      <w:r w:rsidRPr="00A37C76">
        <w:rPr>
          <w:szCs w:val="28"/>
        </w:rPr>
        <w:t>В</w:t>
      </w:r>
      <w:r>
        <w:rPr>
          <w:szCs w:val="28"/>
        </w:rPr>
        <w:t xml:space="preserve"> </w:t>
      </w:r>
      <w:r w:rsidRPr="00A37C76">
        <w:rPr>
          <w:szCs w:val="28"/>
        </w:rPr>
        <w:t xml:space="preserve">середине учебного дня организована динамическая пауза продолжительностью 40 минут, </w:t>
      </w:r>
      <w:r w:rsidRPr="00A37C76">
        <w:t xml:space="preserve">предусмотрены дополнительные недельные каникулы в середине третьей четверти. Обучение проводится без балльного оценивания занятий обучающихся и домашних заданий. </w:t>
      </w:r>
      <w:r w:rsidRPr="00A37C76">
        <w:rPr>
          <w:szCs w:val="28"/>
        </w:rPr>
        <w:t>Для всех детей, посе</w:t>
      </w:r>
      <w:r>
        <w:rPr>
          <w:szCs w:val="28"/>
        </w:rPr>
        <w:t xml:space="preserve">щающих группу продлённого дня, </w:t>
      </w:r>
      <w:r w:rsidRPr="00A37C76">
        <w:rPr>
          <w:szCs w:val="28"/>
        </w:rPr>
        <w:t>организован отдых, трёхразовое питание, прогулки.</w:t>
      </w:r>
    </w:p>
    <w:p w:rsidR="00B8510D" w:rsidRDefault="00B8510D" w:rsidP="00B8510D">
      <w:pPr>
        <w:jc w:val="center"/>
        <w:rPr>
          <w:b/>
          <w:szCs w:val="28"/>
        </w:rPr>
      </w:pPr>
    </w:p>
    <w:p w:rsidR="00B8510D" w:rsidRPr="009E183B" w:rsidRDefault="00B8510D" w:rsidP="00B8510D">
      <w:pPr>
        <w:jc w:val="center"/>
        <w:rPr>
          <w:b/>
          <w:szCs w:val="28"/>
        </w:rPr>
      </w:pPr>
      <w:r w:rsidRPr="009E183B">
        <w:rPr>
          <w:b/>
          <w:szCs w:val="28"/>
        </w:rPr>
        <w:t>3</w:t>
      </w:r>
      <w:r w:rsidRPr="009E183B">
        <w:rPr>
          <w:szCs w:val="28"/>
        </w:rPr>
        <w:t xml:space="preserve">. </w:t>
      </w:r>
      <w:r w:rsidRPr="009E183B">
        <w:rPr>
          <w:b/>
          <w:szCs w:val="28"/>
        </w:rPr>
        <w:t>Состав и структура учебного плана.</w:t>
      </w:r>
    </w:p>
    <w:p w:rsidR="00B8510D" w:rsidRPr="009E183B" w:rsidRDefault="00B8510D" w:rsidP="00B8510D">
      <w:pPr>
        <w:autoSpaceDE w:val="0"/>
        <w:autoSpaceDN w:val="0"/>
        <w:adjustRightInd w:val="0"/>
        <w:ind w:firstLine="708"/>
        <w:jc w:val="both"/>
        <w:textAlignment w:val="center"/>
        <w:rPr>
          <w:szCs w:val="28"/>
        </w:rPr>
      </w:pPr>
      <w:r w:rsidRPr="009E183B">
        <w:rPr>
          <w:szCs w:val="28"/>
        </w:rPr>
        <w:t>Учебный план состоит из двух частей — обязательной части и части, формируемой участниками образовательных отношений.</w:t>
      </w:r>
    </w:p>
    <w:p w:rsidR="00B8510D" w:rsidRDefault="00B8510D" w:rsidP="00B8510D">
      <w:pPr>
        <w:jc w:val="both"/>
      </w:pPr>
    </w:p>
    <w:p w:rsidR="00B8510D" w:rsidRDefault="00B8510D" w:rsidP="00B8510D">
      <w:pPr>
        <w:autoSpaceDE w:val="0"/>
        <w:autoSpaceDN w:val="0"/>
        <w:adjustRightInd w:val="0"/>
        <w:jc w:val="center"/>
        <w:textAlignment w:val="center"/>
        <w:rPr>
          <w:b/>
          <w:szCs w:val="28"/>
        </w:rPr>
      </w:pPr>
      <w:r>
        <w:rPr>
          <w:b/>
          <w:szCs w:val="28"/>
        </w:rPr>
        <w:t>4.</w:t>
      </w:r>
      <w:r w:rsidRPr="006F5774">
        <w:rPr>
          <w:b/>
          <w:szCs w:val="28"/>
        </w:rPr>
        <w:t>Обязательная часть учебного плана</w:t>
      </w:r>
    </w:p>
    <w:p w:rsidR="00B8510D" w:rsidRDefault="00B8510D" w:rsidP="00B8510D">
      <w:pPr>
        <w:pStyle w:val="a4"/>
        <w:spacing w:after="0"/>
        <w:ind w:firstLine="567"/>
        <w:rPr>
          <w:lang w:val="ru-RU"/>
        </w:rPr>
      </w:pPr>
      <w:r w:rsidRPr="00AF5ADE">
        <w:rPr>
          <w:lang w:val="ru-RU"/>
        </w:rPr>
        <w:t>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образовательной организацией, - 20% от общего объема.</w:t>
      </w:r>
    </w:p>
    <w:p w:rsidR="00B8510D" w:rsidRPr="009E183B" w:rsidRDefault="00B8510D" w:rsidP="00B8510D">
      <w:pPr>
        <w:autoSpaceDE w:val="0"/>
        <w:autoSpaceDN w:val="0"/>
        <w:adjustRightInd w:val="0"/>
        <w:ind w:firstLine="360"/>
        <w:jc w:val="both"/>
        <w:textAlignment w:val="center"/>
        <w:rPr>
          <w:szCs w:val="28"/>
        </w:rPr>
      </w:pPr>
      <w:r w:rsidRPr="009E183B">
        <w:rPr>
          <w:szCs w:val="28"/>
        </w:rPr>
        <w:t xml:space="preserve">Обязательная часть </w:t>
      </w:r>
      <w:r>
        <w:rPr>
          <w:szCs w:val="28"/>
        </w:rPr>
        <w:t>учебного плана представлена предметными областями «</w:t>
      </w:r>
      <w:r w:rsidRPr="009E183B">
        <w:rPr>
          <w:szCs w:val="28"/>
        </w:rPr>
        <w:t>Русский язык. Литературное чтение», «</w:t>
      </w:r>
      <w:r w:rsidRPr="009E183B">
        <w:rPr>
          <w:bCs/>
          <w:szCs w:val="28"/>
        </w:rPr>
        <w:t xml:space="preserve">Математика и информатика», «Обществознание и естествознание», «Иностранный язык», «Основы </w:t>
      </w:r>
      <w:r w:rsidRPr="009E183B">
        <w:rPr>
          <w:rFonts w:eastAsia="@Arial Unicode MS"/>
          <w:color w:val="000000"/>
          <w:szCs w:val="28"/>
        </w:rPr>
        <w:t>религиозных культур и светской этики»,</w:t>
      </w:r>
      <w:r w:rsidR="00884442">
        <w:rPr>
          <w:bCs/>
          <w:szCs w:val="28"/>
        </w:rPr>
        <w:t xml:space="preserve"> «Искусство», «Технология</w:t>
      </w:r>
      <w:r w:rsidRPr="009E183B">
        <w:rPr>
          <w:bCs/>
          <w:szCs w:val="28"/>
        </w:rPr>
        <w:t>», «Физическая культура</w:t>
      </w:r>
      <w:r>
        <w:rPr>
          <w:bCs/>
          <w:szCs w:val="28"/>
        </w:rPr>
        <w:t>»</w:t>
      </w:r>
    </w:p>
    <w:p w:rsidR="00B8510D" w:rsidRDefault="00B8510D" w:rsidP="00B8510D">
      <w:pPr>
        <w:keepNext/>
        <w:ind w:firstLine="708"/>
        <w:jc w:val="both"/>
        <w:outlineLvl w:val="1"/>
        <w:rPr>
          <w:szCs w:val="28"/>
        </w:rPr>
      </w:pPr>
      <w:r w:rsidRPr="00626C7F">
        <w:rPr>
          <w:szCs w:val="28"/>
        </w:rPr>
        <w:t>Содержание программ учебных предметов начальной школы, реализующей ФГОС НОО, направлено на достижение следующих целей:</w:t>
      </w:r>
    </w:p>
    <w:p w:rsidR="00B8510D" w:rsidRPr="00626C7F" w:rsidRDefault="00B8510D" w:rsidP="00B8510D">
      <w:pPr>
        <w:jc w:val="both"/>
        <w:rPr>
          <w:b/>
          <w:u w:val="single"/>
        </w:rPr>
      </w:pPr>
      <w:r w:rsidRPr="00626C7F">
        <w:rPr>
          <w:b/>
          <w:u w:val="single"/>
        </w:rPr>
        <w:t xml:space="preserve">Русский язык и литературное чтение </w:t>
      </w:r>
    </w:p>
    <w:p w:rsidR="00B8510D" w:rsidRDefault="00B8510D" w:rsidP="00B07A7A">
      <w:pPr>
        <w:pStyle w:val="a3"/>
        <w:numPr>
          <w:ilvl w:val="0"/>
          <w:numId w:val="3"/>
        </w:numPr>
        <w:jc w:val="both"/>
      </w:pPr>
      <w:r w:rsidRPr="00FF6BD6">
        <w:t>Формирование первоначальных</w:t>
      </w:r>
      <w:r>
        <w:t xml:space="preserve"> представлений о русском языке </w:t>
      </w:r>
      <w:r w:rsidRPr="00FF6BD6">
        <w:t xml:space="preserve">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</w:t>
      </w:r>
    </w:p>
    <w:p w:rsidR="00B07A7A" w:rsidRDefault="00B07A7A" w:rsidP="00B07A7A">
      <w:pPr>
        <w:jc w:val="both"/>
      </w:pPr>
      <w:r>
        <w:t xml:space="preserve">            </w:t>
      </w:r>
      <w:r w:rsidR="00B8510D" w:rsidRPr="00FF6BD6">
        <w:t>устной речи, коммуникативных умений, нравс</w:t>
      </w:r>
      <w:r w:rsidR="00B8510D">
        <w:t xml:space="preserve">твенных и эстетических чувств, </w:t>
      </w:r>
      <w:r>
        <w:t xml:space="preserve">    </w:t>
      </w:r>
    </w:p>
    <w:p w:rsidR="00B8510D" w:rsidRDefault="00B07A7A" w:rsidP="00B07A7A">
      <w:pPr>
        <w:jc w:val="both"/>
      </w:pPr>
      <w:r>
        <w:t xml:space="preserve">            </w:t>
      </w:r>
      <w:r w:rsidR="00B8510D" w:rsidRPr="00FF6BD6">
        <w:t>способностей к творческой деятельности</w:t>
      </w:r>
      <w:r w:rsidR="00B8510D">
        <w:t xml:space="preserve">. </w:t>
      </w:r>
    </w:p>
    <w:p w:rsidR="00B8510D" w:rsidRDefault="00B8510D" w:rsidP="00B07A7A">
      <w:pPr>
        <w:pStyle w:val="a3"/>
        <w:ind w:firstLine="696"/>
        <w:jc w:val="both"/>
      </w:pPr>
      <w:r>
        <w:t>Предметная область «</w:t>
      </w:r>
      <w:r w:rsidRPr="00FC109E">
        <w:t>Русский язык и литературное чтение</w:t>
      </w:r>
      <w:r>
        <w:t>»</w:t>
      </w:r>
      <w:r w:rsidRPr="00FC109E">
        <w:t xml:space="preserve"> </w:t>
      </w:r>
      <w:r>
        <w:t>представлен предметами «Русский язык» в объёме 5 часов в неделю</w:t>
      </w:r>
      <w:r w:rsidRPr="00FC109E">
        <w:t xml:space="preserve"> </w:t>
      </w:r>
      <w:r>
        <w:t>в 1-4 классах и «Литературное чтение» – 4 часа в неделю в 1- 4 классах.</w:t>
      </w:r>
    </w:p>
    <w:p w:rsidR="00B8510D" w:rsidRPr="00626C7F" w:rsidRDefault="00B8510D" w:rsidP="00B8510D">
      <w:pPr>
        <w:jc w:val="both"/>
        <w:rPr>
          <w:b/>
          <w:u w:val="single"/>
        </w:rPr>
      </w:pPr>
      <w:r w:rsidRPr="00626C7F">
        <w:rPr>
          <w:b/>
          <w:u w:val="single"/>
        </w:rPr>
        <w:t>Иностранный язык (английский   язык)</w:t>
      </w:r>
    </w:p>
    <w:p w:rsidR="00B8510D" w:rsidRDefault="00B8510D" w:rsidP="00B8510D">
      <w:pPr>
        <w:pStyle w:val="a3"/>
        <w:numPr>
          <w:ilvl w:val="0"/>
          <w:numId w:val="3"/>
        </w:numPr>
        <w:jc w:val="both"/>
      </w:pPr>
      <w:r w:rsidRPr="00FF6BD6"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</w:t>
      </w:r>
      <w:r>
        <w:t xml:space="preserve">. </w:t>
      </w:r>
    </w:p>
    <w:p w:rsidR="00B8510D" w:rsidRPr="00B14AA3" w:rsidRDefault="00B8510D" w:rsidP="00B8510D">
      <w:pPr>
        <w:pStyle w:val="a3"/>
        <w:ind w:firstLine="696"/>
        <w:jc w:val="both"/>
      </w:pPr>
      <w:r>
        <w:t xml:space="preserve">Учебный предмет «Английский язык» представлен </w:t>
      </w:r>
      <w:r w:rsidRPr="00FF6BD6">
        <w:t xml:space="preserve"> </w:t>
      </w:r>
      <w:r>
        <w:t xml:space="preserve"> в объёме 2-х часов в неделю во 2-4 классах в предметной области «</w:t>
      </w:r>
      <w:r w:rsidRPr="00B14AA3">
        <w:t>Иностранный язык</w:t>
      </w:r>
      <w:r>
        <w:t>»</w:t>
      </w:r>
    </w:p>
    <w:p w:rsidR="00B8510D" w:rsidRPr="00626C7F" w:rsidRDefault="00B8510D" w:rsidP="00B8510D">
      <w:pPr>
        <w:jc w:val="both"/>
        <w:rPr>
          <w:b/>
          <w:u w:val="single"/>
        </w:rPr>
      </w:pPr>
      <w:r w:rsidRPr="00626C7F">
        <w:rPr>
          <w:b/>
          <w:u w:val="single"/>
        </w:rPr>
        <w:t xml:space="preserve">Обществознание и естествознание </w:t>
      </w:r>
    </w:p>
    <w:p w:rsidR="00B8510D" w:rsidRDefault="00B8510D" w:rsidP="00B8510D">
      <w:pPr>
        <w:pStyle w:val="a3"/>
        <w:numPr>
          <w:ilvl w:val="0"/>
          <w:numId w:val="3"/>
        </w:numPr>
        <w:jc w:val="both"/>
      </w:pPr>
      <w:r w:rsidRPr="00FF6BD6">
        <w:t>Формирование уважите</w:t>
      </w:r>
      <w:r>
        <w:t>льного отношения к семье, населё</w:t>
      </w:r>
      <w:r w:rsidRPr="00FF6BD6">
        <w:t>нному пункту, региону, России, истории, ку</w:t>
      </w:r>
      <w:r>
        <w:t>льтуре, природе нашей страны, её</w:t>
      </w:r>
      <w:r w:rsidRPr="00FF6BD6">
        <w:t xml:space="preserve"> современной жизни. Осознание ценности, целостности и многообразия окр</w:t>
      </w:r>
      <w:r>
        <w:t>ужающего мира, своего места в нё</w:t>
      </w:r>
      <w:r w:rsidRPr="00FF6BD6">
        <w:t xml:space="preserve">м. Формирование модели безопасного поведения в условиях повседневной жизни и в </w:t>
      </w:r>
      <w:r w:rsidRPr="00FF6BD6">
        <w:lastRenderedPageBreak/>
        <w:t xml:space="preserve">различных опасных и чрезвычайных ситуациях. Формирование психологической культуры и компетенции для обеспечения эффективного и безопасного  </w:t>
      </w:r>
      <w:r>
        <w:t xml:space="preserve"> </w:t>
      </w:r>
      <w:r w:rsidRPr="00FF6BD6">
        <w:t>взаимодействия в социуме</w:t>
      </w:r>
      <w:r>
        <w:t>.</w:t>
      </w:r>
      <w:r w:rsidRPr="00FF6BD6">
        <w:t xml:space="preserve"> </w:t>
      </w:r>
    </w:p>
    <w:p w:rsidR="00B8510D" w:rsidRDefault="00B8510D" w:rsidP="00B8510D">
      <w:pPr>
        <w:pStyle w:val="a3"/>
        <w:ind w:firstLine="696"/>
        <w:jc w:val="both"/>
      </w:pPr>
      <w:r>
        <w:rPr>
          <w:spacing w:val="-2"/>
        </w:rPr>
        <w:t>Предметная область</w:t>
      </w:r>
      <w:r w:rsidRPr="00FC109E">
        <w:t xml:space="preserve"> </w:t>
      </w:r>
      <w:r>
        <w:t>«</w:t>
      </w:r>
      <w:r w:rsidRPr="00FC109E">
        <w:t>Обществознание и естествознание</w:t>
      </w:r>
      <w:r>
        <w:t>»</w:t>
      </w:r>
      <w:r w:rsidRPr="00FC109E">
        <w:rPr>
          <w:b/>
        </w:rPr>
        <w:t xml:space="preserve"> </w:t>
      </w:r>
      <w:r w:rsidR="00C6151C">
        <w:t xml:space="preserve">представлена   предметом </w:t>
      </w:r>
      <w:r>
        <w:t>«Окружающий мир» в объёме 2-х часов в неделю в 1-4 классах</w:t>
      </w:r>
    </w:p>
    <w:p w:rsidR="00B8510D" w:rsidRPr="00FF6BD6" w:rsidRDefault="00B8510D" w:rsidP="00B8510D">
      <w:pPr>
        <w:jc w:val="both"/>
      </w:pPr>
    </w:p>
    <w:p w:rsidR="00B8510D" w:rsidRPr="002114DF" w:rsidRDefault="00B8510D" w:rsidP="00B8510D">
      <w:pPr>
        <w:jc w:val="both"/>
        <w:rPr>
          <w:b/>
          <w:u w:val="single"/>
        </w:rPr>
      </w:pPr>
      <w:r w:rsidRPr="002114DF">
        <w:rPr>
          <w:b/>
          <w:u w:val="single"/>
        </w:rPr>
        <w:t xml:space="preserve">ОРКСЭ  </w:t>
      </w:r>
    </w:p>
    <w:p w:rsidR="00B8510D" w:rsidRDefault="00B8510D" w:rsidP="00B8510D">
      <w:pPr>
        <w:pStyle w:val="a3"/>
        <w:numPr>
          <w:ilvl w:val="0"/>
          <w:numId w:val="3"/>
        </w:numPr>
        <w:jc w:val="both"/>
      </w:pPr>
      <w:r w:rsidRPr="00FF6BD6">
        <w:t>В</w:t>
      </w:r>
      <w:r>
        <w:t xml:space="preserve">оспитание </w:t>
      </w:r>
      <w:r w:rsidRPr="00FF6BD6">
        <w:t>способности к духов</w:t>
      </w:r>
      <w:r>
        <w:t xml:space="preserve">ному </w:t>
      </w:r>
      <w:r w:rsidRPr="00FF6BD6">
        <w:t>развитию, нравственному самос</w:t>
      </w:r>
      <w:r>
        <w:t xml:space="preserve">овершенствованию. Формирование </w:t>
      </w:r>
      <w:r w:rsidRPr="00FF6BD6">
        <w:t>первоначальных представлений о светской этике, об отечественных традиционных религиях, их роли в культуре, истории и современной России</w:t>
      </w:r>
      <w:r>
        <w:t>.</w:t>
      </w:r>
      <w:r w:rsidRPr="00FF6BD6">
        <w:t xml:space="preserve"> </w:t>
      </w:r>
    </w:p>
    <w:p w:rsidR="00B8510D" w:rsidRPr="00936456" w:rsidRDefault="00B8510D" w:rsidP="00B8510D">
      <w:pPr>
        <w:pStyle w:val="a3"/>
        <w:ind w:firstLine="696"/>
        <w:jc w:val="both"/>
      </w:pPr>
      <w:r w:rsidRPr="00936456">
        <w:rPr>
          <w:spacing w:val="-2"/>
        </w:rPr>
        <w:t xml:space="preserve">Предметная область «Основы религиозных культур и светской этики» включает в себя учебный предмет «Основы религиозных культур и светской этики», который представлен в объеме 1 часа в неделю в 4-м классе. На основании решения родителей (законных представителей) обучающиеся будут изучать модуль </w:t>
      </w:r>
      <w:r w:rsidR="00936456" w:rsidRPr="00936456">
        <w:rPr>
          <w:spacing w:val="-2"/>
        </w:rPr>
        <w:t>«Основы мировых религиозных культур</w:t>
      </w:r>
      <w:r w:rsidRPr="00936456">
        <w:rPr>
          <w:spacing w:val="-2"/>
        </w:rPr>
        <w:t>».</w:t>
      </w:r>
    </w:p>
    <w:p w:rsidR="00B8510D" w:rsidRPr="00936456" w:rsidRDefault="00B8510D" w:rsidP="00B8510D">
      <w:pPr>
        <w:jc w:val="both"/>
        <w:rPr>
          <w:b/>
          <w:u w:val="single"/>
        </w:rPr>
      </w:pPr>
      <w:r w:rsidRPr="00936456">
        <w:rPr>
          <w:b/>
          <w:u w:val="single"/>
        </w:rPr>
        <w:t xml:space="preserve">   Математика и информатика </w:t>
      </w:r>
    </w:p>
    <w:p w:rsidR="00B8510D" w:rsidRPr="002114DF" w:rsidRDefault="00B8510D" w:rsidP="00B8510D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kern w:val="2"/>
          <w:szCs w:val="28"/>
        </w:rPr>
      </w:pPr>
      <w:r>
        <w:rPr>
          <w:kern w:val="2"/>
          <w:szCs w:val="28"/>
        </w:rPr>
        <w:t>И</w:t>
      </w:r>
      <w:r w:rsidRPr="002114DF">
        <w:rPr>
          <w:kern w:val="2"/>
          <w:szCs w:val="28"/>
        </w:rPr>
        <w:t>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B8510D" w:rsidRPr="002114DF" w:rsidRDefault="00B8510D" w:rsidP="00B8510D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kern w:val="2"/>
          <w:szCs w:val="28"/>
        </w:rPr>
      </w:pPr>
      <w:r w:rsidRPr="002114DF">
        <w:rPr>
          <w:kern w:val="2"/>
          <w:szCs w:val="28"/>
        </w:rPr>
        <w:t>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B8510D" w:rsidRPr="002114DF" w:rsidRDefault="00B8510D" w:rsidP="00B8510D">
      <w:pPr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kern w:val="2"/>
          <w:szCs w:val="28"/>
        </w:rPr>
      </w:pPr>
      <w:r w:rsidRPr="002114DF">
        <w:rPr>
          <w:kern w:val="2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B8510D" w:rsidRDefault="00B8510D" w:rsidP="00B8510D">
      <w:pPr>
        <w:pStyle w:val="a3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kern w:val="2"/>
          <w:szCs w:val="28"/>
        </w:rPr>
      </w:pPr>
      <w:r w:rsidRPr="002114DF">
        <w:rPr>
          <w:kern w:val="2"/>
          <w:szCs w:val="28"/>
        </w:rPr>
        <w:t xml:space="preserve"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</w:t>
      </w:r>
    </w:p>
    <w:p w:rsidR="00B8510D" w:rsidRPr="00B07A7A" w:rsidRDefault="00B8510D" w:rsidP="00B07A7A">
      <w:pPr>
        <w:pStyle w:val="a3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kern w:val="2"/>
          <w:szCs w:val="28"/>
        </w:rPr>
      </w:pPr>
      <w:r w:rsidRPr="00B07A7A">
        <w:rPr>
          <w:kern w:val="2"/>
          <w:szCs w:val="28"/>
        </w:rPr>
        <w:t>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данные.</w:t>
      </w:r>
    </w:p>
    <w:p w:rsidR="00B8510D" w:rsidRDefault="00B8510D" w:rsidP="00B8510D">
      <w:pPr>
        <w:pStyle w:val="a3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kern w:val="2"/>
          <w:sz w:val="28"/>
          <w:szCs w:val="28"/>
        </w:rPr>
      </w:pPr>
      <w:r w:rsidRPr="002114DF">
        <w:rPr>
          <w:kern w:val="2"/>
          <w:szCs w:val="28"/>
        </w:rPr>
        <w:t>приобретение первоначальных представлений о компьютерной грамотности</w:t>
      </w:r>
      <w:r w:rsidRPr="002114DF">
        <w:rPr>
          <w:kern w:val="2"/>
          <w:sz w:val="28"/>
          <w:szCs w:val="28"/>
        </w:rPr>
        <w:t>.</w:t>
      </w:r>
    </w:p>
    <w:p w:rsidR="00B8510D" w:rsidRDefault="00B8510D" w:rsidP="00B8510D">
      <w:pPr>
        <w:pStyle w:val="a3"/>
        <w:ind w:firstLine="696"/>
        <w:jc w:val="both"/>
        <w:rPr>
          <w:spacing w:val="-2"/>
        </w:rPr>
      </w:pPr>
      <w:r>
        <w:rPr>
          <w:spacing w:val="-2"/>
        </w:rPr>
        <w:t>Предметная область</w:t>
      </w:r>
      <w:r w:rsidRPr="007768D7">
        <w:rPr>
          <w:b/>
        </w:rPr>
        <w:t xml:space="preserve"> </w:t>
      </w:r>
      <w:r>
        <w:t>«</w:t>
      </w:r>
      <w:r w:rsidRPr="007768D7">
        <w:t>Математика и информатика</w:t>
      </w:r>
      <w:r>
        <w:t>»</w:t>
      </w:r>
      <w:r w:rsidRPr="007768D7">
        <w:rPr>
          <w:spacing w:val="-2"/>
        </w:rPr>
        <w:t xml:space="preserve"> </w:t>
      </w:r>
      <w:r>
        <w:rPr>
          <w:spacing w:val="-2"/>
        </w:rPr>
        <w:t>в</w:t>
      </w:r>
      <w:r w:rsidRPr="007768D7">
        <w:rPr>
          <w:spacing w:val="-2"/>
        </w:rPr>
        <w:t xml:space="preserve">ключает в себя учебный предмет «Математика», который представлен в объеме 4 часа в неделю в 1–4-х классах. </w:t>
      </w:r>
    </w:p>
    <w:p w:rsidR="00B8510D" w:rsidRDefault="00B8510D" w:rsidP="00B8510D">
      <w:pPr>
        <w:jc w:val="both"/>
        <w:rPr>
          <w:b/>
          <w:u w:val="single"/>
        </w:rPr>
      </w:pPr>
    </w:p>
    <w:p w:rsidR="00B8510D" w:rsidRDefault="00B8510D" w:rsidP="00B8510D">
      <w:pPr>
        <w:jc w:val="both"/>
      </w:pPr>
      <w:r w:rsidRPr="002114DF">
        <w:rPr>
          <w:b/>
          <w:u w:val="single"/>
        </w:rPr>
        <w:t>Искусство</w:t>
      </w:r>
      <w:r w:rsidRPr="00FF6BD6">
        <w:t xml:space="preserve"> </w:t>
      </w:r>
    </w:p>
    <w:p w:rsidR="00B8510D" w:rsidRDefault="00B8510D" w:rsidP="00B8510D">
      <w:pPr>
        <w:pStyle w:val="a3"/>
        <w:numPr>
          <w:ilvl w:val="0"/>
          <w:numId w:val="4"/>
        </w:numPr>
        <w:jc w:val="both"/>
      </w:pPr>
      <w:r w:rsidRPr="00FF6BD6">
        <w:t>Развитие способностей к художественному образному, эмоционально-ценностному восприятию произведений изобразительного и музыкального искусства, выражению в творческих работах своег</w:t>
      </w:r>
      <w:r>
        <w:t>о отношения к окружающему миру.</w:t>
      </w:r>
    </w:p>
    <w:p w:rsidR="00B8510D" w:rsidRDefault="00B8510D" w:rsidP="00B8510D">
      <w:pPr>
        <w:pStyle w:val="a3"/>
        <w:ind w:firstLine="696"/>
        <w:jc w:val="both"/>
      </w:pPr>
      <w:r>
        <w:t xml:space="preserve">Образовательная область «Искусство» представлен учебными </w:t>
      </w:r>
      <w:proofErr w:type="gramStart"/>
      <w:r>
        <w:t>предметами  «</w:t>
      </w:r>
      <w:proofErr w:type="gramEnd"/>
      <w:r>
        <w:t xml:space="preserve">Музыка» и  «Изобразительное искусство» </w:t>
      </w:r>
      <w:r w:rsidRPr="00FF6BD6">
        <w:t xml:space="preserve"> </w:t>
      </w:r>
      <w:r>
        <w:t>в объёме 1 часа по каждому предмету.</w:t>
      </w:r>
    </w:p>
    <w:p w:rsidR="00B8510D" w:rsidRPr="002819E0" w:rsidRDefault="00884442" w:rsidP="00B8510D">
      <w:pPr>
        <w:jc w:val="both"/>
      </w:pPr>
      <w:r>
        <w:rPr>
          <w:b/>
          <w:u w:val="single"/>
        </w:rPr>
        <w:t xml:space="preserve"> Технология</w:t>
      </w:r>
      <w:r w:rsidR="00B8510D" w:rsidRPr="002819E0">
        <w:t xml:space="preserve"> </w:t>
      </w:r>
    </w:p>
    <w:p w:rsidR="00B8510D" w:rsidRPr="002819E0" w:rsidRDefault="002819E0" w:rsidP="00B8510D">
      <w:pPr>
        <w:pStyle w:val="a3"/>
        <w:numPr>
          <w:ilvl w:val="0"/>
          <w:numId w:val="4"/>
        </w:numPr>
        <w:jc w:val="both"/>
      </w:pPr>
      <w:r>
        <w:t>Основной целью программы по труду (технологии) является успешная</w:t>
      </w:r>
      <w:r w:rsidR="008F0026">
        <w:t xml:space="preserve"> </w:t>
      </w:r>
      <w:r>
        <w:t>социализация</w:t>
      </w:r>
      <w:r w:rsidR="00B8510D" w:rsidRPr="002819E0">
        <w:t xml:space="preserve"> </w:t>
      </w:r>
      <w:r w:rsidR="008F0026">
        <w:t xml:space="preserve">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ремёсел и технологий. </w:t>
      </w:r>
      <w:r w:rsidR="00B8510D" w:rsidRPr="002819E0">
        <w:lastRenderedPageBreak/>
        <w:t xml:space="preserve">Предметная область «Технология» </w:t>
      </w:r>
      <w:r w:rsidR="00B8510D" w:rsidRPr="002819E0">
        <w:rPr>
          <w:spacing w:val="-2"/>
        </w:rPr>
        <w:t xml:space="preserve">включает в </w:t>
      </w:r>
      <w:r w:rsidR="00542856">
        <w:rPr>
          <w:spacing w:val="-2"/>
        </w:rPr>
        <w:t>себя учебный предмет «Труд (технология)</w:t>
      </w:r>
      <w:r w:rsidR="00B8510D" w:rsidRPr="002819E0">
        <w:rPr>
          <w:spacing w:val="-2"/>
        </w:rPr>
        <w:t xml:space="preserve">», который представлен в объеме 1 час в неделю в 1–4-х классах. </w:t>
      </w:r>
      <w:r w:rsidR="00B8510D" w:rsidRPr="002819E0">
        <w:t xml:space="preserve"> </w:t>
      </w:r>
    </w:p>
    <w:p w:rsidR="00B8510D" w:rsidRDefault="00B8510D" w:rsidP="00B8510D">
      <w:pPr>
        <w:jc w:val="both"/>
      </w:pPr>
      <w:r w:rsidRPr="002114DF">
        <w:rPr>
          <w:b/>
          <w:u w:val="single"/>
        </w:rPr>
        <w:t>Физическая культура</w:t>
      </w:r>
    </w:p>
    <w:p w:rsidR="00B8510D" w:rsidRDefault="00B8510D" w:rsidP="00B8510D">
      <w:pPr>
        <w:pStyle w:val="a3"/>
        <w:numPr>
          <w:ilvl w:val="0"/>
          <w:numId w:val="4"/>
        </w:numPr>
        <w:jc w:val="both"/>
      </w:pPr>
      <w:r w:rsidRPr="00FF6BD6">
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FF6BD6">
        <w:t>саморегуляции</w:t>
      </w:r>
      <w:proofErr w:type="spellEnd"/>
      <w:r w:rsidRPr="00FF6BD6"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</w:t>
      </w:r>
      <w:r>
        <w:t>.</w:t>
      </w:r>
      <w:r w:rsidRPr="00FF6BD6">
        <w:t xml:space="preserve"> </w:t>
      </w:r>
    </w:p>
    <w:p w:rsidR="00B8510D" w:rsidRPr="004D222B" w:rsidRDefault="00B8510D" w:rsidP="00B8510D">
      <w:pPr>
        <w:pStyle w:val="a3"/>
        <w:spacing w:after="120"/>
        <w:jc w:val="both"/>
        <w:rPr>
          <w:spacing w:val="-2"/>
        </w:rPr>
      </w:pPr>
      <w:r>
        <w:rPr>
          <w:spacing w:val="-2"/>
        </w:rPr>
        <w:t>У</w:t>
      </w:r>
      <w:r w:rsidRPr="000B7D70">
        <w:rPr>
          <w:spacing w:val="-2"/>
        </w:rPr>
        <w:t>чебный предмет «Физическая культура»</w:t>
      </w:r>
      <w:r>
        <w:rPr>
          <w:spacing w:val="-2"/>
        </w:rPr>
        <w:t xml:space="preserve"> представлен в объеме 2</w:t>
      </w:r>
      <w:r w:rsidRPr="000B7D70">
        <w:rPr>
          <w:spacing w:val="-2"/>
        </w:rPr>
        <w:t xml:space="preserve"> </w:t>
      </w:r>
      <w:r>
        <w:rPr>
          <w:spacing w:val="-2"/>
        </w:rPr>
        <w:t>–х часов</w:t>
      </w:r>
      <w:r w:rsidRPr="000B7D70">
        <w:rPr>
          <w:spacing w:val="-2"/>
        </w:rPr>
        <w:t xml:space="preserve"> в нед</w:t>
      </w:r>
      <w:r>
        <w:rPr>
          <w:spacing w:val="-2"/>
        </w:rPr>
        <w:t xml:space="preserve">елю в 1–4-х классах в предметной области «Физическая культура». </w:t>
      </w:r>
      <w:r w:rsidRPr="004D222B">
        <w:rPr>
          <w:spacing w:val="-2"/>
        </w:rPr>
        <w:t>3-ий час</w:t>
      </w:r>
      <w:r w:rsidR="002921CB" w:rsidRPr="004D222B">
        <w:rPr>
          <w:spacing w:val="-2"/>
        </w:rPr>
        <w:t xml:space="preserve"> во 2-4 классах</w:t>
      </w:r>
      <w:r w:rsidRPr="004D222B">
        <w:rPr>
          <w:spacing w:val="-2"/>
        </w:rPr>
        <w:t xml:space="preserve"> реализуется во внеурочной деятельности</w:t>
      </w:r>
      <w:r w:rsidR="004D222B" w:rsidRPr="004D222B">
        <w:rPr>
          <w:spacing w:val="-2"/>
        </w:rPr>
        <w:t xml:space="preserve"> в спортивных секциях: легкая атлетика, дзюдо, баскетбол, футбол, бокс.</w:t>
      </w:r>
    </w:p>
    <w:p w:rsidR="00B8510D" w:rsidRDefault="00B8510D" w:rsidP="00B8510D">
      <w:pPr>
        <w:autoSpaceDE w:val="0"/>
        <w:autoSpaceDN w:val="0"/>
        <w:adjustRightInd w:val="0"/>
        <w:spacing w:line="276" w:lineRule="auto"/>
        <w:jc w:val="both"/>
        <w:textAlignment w:val="center"/>
        <w:rPr>
          <w:b/>
          <w:szCs w:val="28"/>
        </w:rPr>
      </w:pPr>
      <w:r>
        <w:rPr>
          <w:b/>
          <w:szCs w:val="28"/>
        </w:rPr>
        <w:t>5.</w:t>
      </w:r>
      <w:r w:rsidRPr="00CE3285">
        <w:rPr>
          <w:b/>
          <w:szCs w:val="28"/>
        </w:rPr>
        <w:t>Часть учебного плана, формируемая участниками образовательных отношений</w:t>
      </w:r>
    </w:p>
    <w:p w:rsidR="00B8510D" w:rsidRDefault="00B8510D" w:rsidP="00B8510D">
      <w:pPr>
        <w:jc w:val="both"/>
      </w:pPr>
      <w:r>
        <w:t xml:space="preserve">           </w:t>
      </w:r>
      <w:r w:rsidRPr="00AF5ADE">
        <w:t xml:space="preserve">Часть учебного плана, формируемая участниками образовательных отношений, </w:t>
      </w:r>
      <w:r>
        <w:t xml:space="preserve">     </w:t>
      </w:r>
    </w:p>
    <w:p w:rsidR="002921CB" w:rsidRDefault="00B8510D" w:rsidP="00B8510D">
      <w:pPr>
        <w:jc w:val="both"/>
      </w:pPr>
      <w:r>
        <w:t xml:space="preserve">           </w:t>
      </w:r>
      <w:r w:rsidRPr="00AF5ADE">
        <w:t>обеспечивает реализацию индивидуальных потребностей обучающихся.</w:t>
      </w:r>
    </w:p>
    <w:p w:rsidR="00B8510D" w:rsidRDefault="00B8510D" w:rsidP="00B8510D">
      <w:pPr>
        <w:jc w:val="both"/>
      </w:pPr>
      <w:r w:rsidRPr="00AF5ADE">
        <w:t xml:space="preserve"> Время, отводимое на данную часть внутри максимально допустимой недельной </w:t>
      </w:r>
      <w:r>
        <w:t xml:space="preserve">нагрузки </w:t>
      </w:r>
    </w:p>
    <w:p w:rsidR="002921CB" w:rsidRDefault="00B8510D" w:rsidP="00B8510D">
      <w:pPr>
        <w:jc w:val="both"/>
      </w:pPr>
      <w:r>
        <w:t xml:space="preserve">           обучающихся, </w:t>
      </w:r>
      <w:r w:rsidRPr="00AF5ADE">
        <w:t>использовано на</w:t>
      </w:r>
      <w:r w:rsidR="002921CB">
        <w:t>:</w:t>
      </w:r>
    </w:p>
    <w:p w:rsidR="002921CB" w:rsidRDefault="002921CB" w:rsidP="00B8510D">
      <w:pPr>
        <w:jc w:val="both"/>
      </w:pPr>
      <w:r>
        <w:t xml:space="preserve">- </w:t>
      </w:r>
      <w:r w:rsidRPr="002921CB">
        <w:t>изучение модуля «Подвижные шахматы</w:t>
      </w:r>
      <w:r>
        <w:t>» в 1-м классе -1ч.;</w:t>
      </w:r>
    </w:p>
    <w:p w:rsidR="00B8510D" w:rsidRDefault="002921CB" w:rsidP="00B8510D">
      <w:pPr>
        <w:jc w:val="both"/>
      </w:pPr>
      <w:r>
        <w:t xml:space="preserve">- </w:t>
      </w:r>
      <w:r w:rsidRPr="002921CB">
        <w:t xml:space="preserve">изучение основ информатики </w:t>
      </w:r>
      <w:r>
        <w:t xml:space="preserve"> в рамках учебного курса « Информатика» </w:t>
      </w:r>
      <w:r w:rsidRPr="002921CB">
        <w:t xml:space="preserve">на пропедевтическом  уровне </w:t>
      </w:r>
      <w:r>
        <w:t xml:space="preserve">во-2-3 классах </w:t>
      </w:r>
    </w:p>
    <w:p w:rsidR="00B8510D" w:rsidRDefault="00B8510D" w:rsidP="00B8510D">
      <w:pPr>
        <w:jc w:val="both"/>
      </w:pPr>
      <w:r>
        <w:t xml:space="preserve">           </w:t>
      </w:r>
    </w:p>
    <w:p w:rsidR="00B8510D" w:rsidRDefault="00B8510D" w:rsidP="00B8510D">
      <w:pPr>
        <w:pStyle w:val="a4"/>
        <w:spacing w:after="0" w:line="276" w:lineRule="auto"/>
        <w:ind w:left="360"/>
        <w:rPr>
          <w:b/>
          <w:szCs w:val="28"/>
          <w:lang w:val="ru-RU"/>
        </w:rPr>
      </w:pPr>
      <w:r>
        <w:rPr>
          <w:b/>
          <w:szCs w:val="28"/>
          <w:lang w:val="ru-RU"/>
        </w:rPr>
        <w:t>5.</w:t>
      </w:r>
      <w:r w:rsidRPr="007017DF">
        <w:rPr>
          <w:b/>
          <w:szCs w:val="28"/>
          <w:lang w:val="ru-RU"/>
        </w:rPr>
        <w:t>Формы промежуточной аттестация учащихс</w:t>
      </w:r>
      <w:r>
        <w:rPr>
          <w:b/>
          <w:szCs w:val="28"/>
          <w:lang w:val="ru-RU"/>
        </w:rPr>
        <w:t>я начального общего образования</w:t>
      </w:r>
    </w:p>
    <w:p w:rsidR="00B8510D" w:rsidRPr="009E5628" w:rsidRDefault="00B8510D" w:rsidP="00B8510D">
      <w:pPr>
        <w:pStyle w:val="20"/>
        <w:shd w:val="clear" w:color="auto" w:fill="auto"/>
        <w:tabs>
          <w:tab w:val="left" w:pos="1555"/>
        </w:tabs>
        <w:spacing w:before="0" w:after="0" w:line="240" w:lineRule="auto"/>
        <w:ind w:left="780"/>
        <w:jc w:val="left"/>
        <w:rPr>
          <w:sz w:val="24"/>
          <w:szCs w:val="24"/>
        </w:rPr>
      </w:pPr>
      <w:r w:rsidRPr="009E5628">
        <w:rPr>
          <w:sz w:val="24"/>
          <w:szCs w:val="24"/>
        </w:rPr>
        <w:t>Промежуточная аттестация обучающихся проводится, начиная со 2 класса, в конце каждого учебного периода по каждому изучаемому учебному предмету.</w:t>
      </w:r>
    </w:p>
    <w:p w:rsidR="00B8510D" w:rsidRPr="009E5628" w:rsidRDefault="00B8510D" w:rsidP="00B8510D">
      <w:pPr>
        <w:pStyle w:val="20"/>
        <w:shd w:val="clear" w:color="auto" w:fill="auto"/>
        <w:tabs>
          <w:tab w:val="left" w:pos="1560"/>
        </w:tabs>
        <w:spacing w:before="0" w:after="0" w:line="240" w:lineRule="auto"/>
        <w:ind w:left="780"/>
        <w:jc w:val="left"/>
        <w:rPr>
          <w:sz w:val="24"/>
          <w:szCs w:val="24"/>
        </w:rPr>
      </w:pPr>
      <w:r w:rsidRPr="009E5628">
        <w:rPr>
          <w:sz w:val="24"/>
          <w:szCs w:val="24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B8510D" w:rsidRPr="009E5628" w:rsidRDefault="00B8510D" w:rsidP="00B8510D">
      <w:pPr>
        <w:pStyle w:val="20"/>
        <w:shd w:val="clear" w:color="auto" w:fill="auto"/>
        <w:tabs>
          <w:tab w:val="left" w:pos="1560"/>
        </w:tabs>
        <w:spacing w:before="0" w:after="0" w:line="240" w:lineRule="auto"/>
        <w:ind w:left="780"/>
        <w:jc w:val="left"/>
        <w:rPr>
          <w:sz w:val="24"/>
          <w:szCs w:val="24"/>
        </w:rPr>
      </w:pPr>
      <w:r w:rsidRPr="009E5628">
        <w:rPr>
          <w:sz w:val="24"/>
          <w:szCs w:val="24"/>
        </w:rPr>
        <w:t>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:rsidR="00B8510D" w:rsidRPr="009E5628" w:rsidRDefault="00B8510D" w:rsidP="00B8510D">
      <w:pPr>
        <w:pStyle w:val="a4"/>
        <w:spacing w:after="0"/>
        <w:ind w:left="360"/>
        <w:jc w:val="left"/>
        <w:rPr>
          <w:color w:val="000000"/>
          <w:lang w:val="ru-RU"/>
        </w:rPr>
      </w:pPr>
    </w:p>
    <w:p w:rsidR="00B8510D" w:rsidRPr="009E5628" w:rsidRDefault="00B8510D" w:rsidP="00B8510D">
      <w:pPr>
        <w:pStyle w:val="a5"/>
        <w:ind w:left="360"/>
        <w:rPr>
          <w:rFonts w:ascii="Times New Roman" w:hAnsi="Times New Roman" w:cs="Times New Roman"/>
          <w:b/>
        </w:rPr>
      </w:pPr>
      <w:r w:rsidRPr="009E5628">
        <w:rPr>
          <w:rFonts w:ascii="Times New Roman" w:hAnsi="Times New Roman" w:cs="Times New Roman"/>
          <w:b/>
        </w:rPr>
        <w:t>1класс</w:t>
      </w:r>
    </w:p>
    <w:p w:rsidR="00B8510D" w:rsidRPr="009E5628" w:rsidRDefault="00B8510D" w:rsidP="00B8510D">
      <w:pPr>
        <w:pStyle w:val="a5"/>
        <w:ind w:left="360"/>
        <w:rPr>
          <w:rFonts w:ascii="Times New Roman" w:hAnsi="Times New Roman" w:cs="Times New Roman"/>
        </w:rPr>
      </w:pPr>
      <w:proofErr w:type="spellStart"/>
      <w:r w:rsidRPr="009E5628">
        <w:rPr>
          <w:rFonts w:ascii="Times New Roman" w:hAnsi="Times New Roman" w:cs="Times New Roman"/>
        </w:rPr>
        <w:t>Метапредметные</w:t>
      </w:r>
      <w:proofErr w:type="spellEnd"/>
      <w:r w:rsidRPr="009E5628">
        <w:rPr>
          <w:rFonts w:ascii="Times New Roman" w:hAnsi="Times New Roman" w:cs="Times New Roman"/>
        </w:rPr>
        <w:t xml:space="preserve"> результаты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842"/>
      </w:tblGrid>
      <w:tr w:rsidR="00B8510D" w:rsidRPr="008A2A7D" w:rsidTr="00411854">
        <w:trPr>
          <w:trHeight w:val="759"/>
        </w:trPr>
        <w:tc>
          <w:tcPr>
            <w:tcW w:w="2802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Периодичность проведения</w:t>
            </w:r>
          </w:p>
        </w:tc>
        <w:tc>
          <w:tcPr>
            <w:tcW w:w="6842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Формы промежуточной аттестации</w:t>
            </w:r>
          </w:p>
        </w:tc>
      </w:tr>
      <w:tr w:rsidR="00B8510D" w:rsidRPr="008A2A7D" w:rsidTr="00411854">
        <w:trPr>
          <w:trHeight w:val="759"/>
        </w:trPr>
        <w:tc>
          <w:tcPr>
            <w:tcW w:w="2802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Начало учебного года</w:t>
            </w:r>
          </w:p>
        </w:tc>
        <w:tc>
          <w:tcPr>
            <w:tcW w:w="6842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Стартовая диагностика</w:t>
            </w:r>
          </w:p>
        </w:tc>
      </w:tr>
      <w:tr w:rsidR="00B8510D" w:rsidRPr="008A2A7D" w:rsidTr="00411854">
        <w:trPr>
          <w:trHeight w:val="473"/>
        </w:trPr>
        <w:tc>
          <w:tcPr>
            <w:tcW w:w="2802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Окончание учебного года</w:t>
            </w:r>
          </w:p>
        </w:tc>
        <w:tc>
          <w:tcPr>
            <w:tcW w:w="6842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Итоговая к</w:t>
            </w:r>
            <w:r w:rsidRPr="008A2A7D">
              <w:rPr>
                <w:rFonts w:ascii="Times New Roman" w:hAnsi="Times New Roman" w:cs="Times New Roman"/>
                <w:szCs w:val="28"/>
              </w:rPr>
              <w:t xml:space="preserve">омплексная работа на </w:t>
            </w:r>
            <w:proofErr w:type="spellStart"/>
            <w:r w:rsidRPr="008A2A7D">
              <w:rPr>
                <w:rFonts w:ascii="Times New Roman" w:hAnsi="Times New Roman" w:cs="Times New Roman"/>
                <w:szCs w:val="28"/>
              </w:rPr>
              <w:t>межпредметной</w:t>
            </w:r>
            <w:proofErr w:type="spellEnd"/>
            <w:r w:rsidRPr="008A2A7D">
              <w:rPr>
                <w:rFonts w:ascii="Times New Roman" w:hAnsi="Times New Roman" w:cs="Times New Roman"/>
                <w:szCs w:val="28"/>
              </w:rPr>
              <w:t xml:space="preserve"> основе</w:t>
            </w:r>
          </w:p>
        </w:tc>
      </w:tr>
    </w:tbl>
    <w:p w:rsidR="00B8510D" w:rsidRPr="008A2A7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B8510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B8510D" w:rsidRPr="008A2A7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8A2A7D">
        <w:rPr>
          <w:rFonts w:ascii="Times New Roman" w:hAnsi="Times New Roman" w:cs="Times New Roman"/>
          <w:szCs w:val="28"/>
        </w:rPr>
        <w:t>Предметные результаты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4591"/>
      </w:tblGrid>
      <w:tr w:rsidR="00B8510D" w:rsidRPr="008A2A7D" w:rsidTr="00411854">
        <w:trPr>
          <w:trHeight w:val="840"/>
        </w:trPr>
        <w:tc>
          <w:tcPr>
            <w:tcW w:w="2376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Периодичность проведения</w:t>
            </w:r>
          </w:p>
        </w:tc>
        <w:tc>
          <w:tcPr>
            <w:tcW w:w="2694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Учебные предметы</w:t>
            </w:r>
          </w:p>
        </w:tc>
        <w:tc>
          <w:tcPr>
            <w:tcW w:w="4591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Формы промежуточной аттестации</w:t>
            </w:r>
          </w:p>
        </w:tc>
      </w:tr>
      <w:tr w:rsidR="00B8510D" w:rsidRPr="008A2A7D" w:rsidTr="00411854">
        <w:trPr>
          <w:trHeight w:val="274"/>
        </w:trPr>
        <w:tc>
          <w:tcPr>
            <w:tcW w:w="2376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Окончание учебного года</w:t>
            </w:r>
          </w:p>
        </w:tc>
        <w:tc>
          <w:tcPr>
            <w:tcW w:w="2694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Математика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Литературное чтение</w:t>
            </w:r>
          </w:p>
        </w:tc>
        <w:tc>
          <w:tcPr>
            <w:tcW w:w="4591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Диктант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Контрольная работа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Проверка техники чтения и читательских умений</w:t>
            </w:r>
          </w:p>
        </w:tc>
      </w:tr>
    </w:tbl>
    <w:p w:rsidR="00B8510D" w:rsidRPr="008A2A7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B8510D" w:rsidRPr="008A2A7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8A2A7D">
        <w:rPr>
          <w:rFonts w:ascii="Times New Roman" w:hAnsi="Times New Roman" w:cs="Times New Roman"/>
          <w:b/>
          <w:szCs w:val="28"/>
        </w:rPr>
        <w:t>2 класс</w:t>
      </w:r>
    </w:p>
    <w:p w:rsidR="00B8510D" w:rsidRPr="008A2A7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8A2A7D">
        <w:rPr>
          <w:rFonts w:ascii="Times New Roman" w:hAnsi="Times New Roman" w:cs="Times New Roman"/>
          <w:szCs w:val="28"/>
        </w:rPr>
        <w:t>Метапредметные</w:t>
      </w:r>
      <w:proofErr w:type="spellEnd"/>
      <w:r w:rsidRPr="008A2A7D">
        <w:rPr>
          <w:rFonts w:ascii="Times New Roman" w:hAnsi="Times New Roman" w:cs="Times New Roman"/>
          <w:szCs w:val="28"/>
        </w:rPr>
        <w:t xml:space="preserve"> результаты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708"/>
      </w:tblGrid>
      <w:tr w:rsidR="00B8510D" w:rsidRPr="008A2A7D" w:rsidTr="00411854">
        <w:trPr>
          <w:trHeight w:val="446"/>
        </w:trPr>
        <w:tc>
          <w:tcPr>
            <w:tcW w:w="3936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Периодичность проведения</w:t>
            </w:r>
          </w:p>
        </w:tc>
        <w:tc>
          <w:tcPr>
            <w:tcW w:w="5708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Формы промежуточной аттестации</w:t>
            </w:r>
          </w:p>
        </w:tc>
      </w:tr>
      <w:tr w:rsidR="00B8510D" w:rsidRPr="008A2A7D" w:rsidTr="00411854">
        <w:trPr>
          <w:trHeight w:val="415"/>
        </w:trPr>
        <w:tc>
          <w:tcPr>
            <w:tcW w:w="3936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Окончание учебного года</w:t>
            </w:r>
          </w:p>
        </w:tc>
        <w:tc>
          <w:tcPr>
            <w:tcW w:w="5708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 xml:space="preserve">Комплексная работа на </w:t>
            </w:r>
            <w:proofErr w:type="spellStart"/>
            <w:r w:rsidRPr="008A2A7D">
              <w:rPr>
                <w:rFonts w:ascii="Times New Roman" w:hAnsi="Times New Roman" w:cs="Times New Roman"/>
                <w:szCs w:val="28"/>
              </w:rPr>
              <w:t>межпредметной</w:t>
            </w:r>
            <w:proofErr w:type="spellEnd"/>
            <w:r w:rsidRPr="008A2A7D">
              <w:rPr>
                <w:rFonts w:ascii="Times New Roman" w:hAnsi="Times New Roman" w:cs="Times New Roman"/>
                <w:szCs w:val="28"/>
              </w:rPr>
              <w:t xml:space="preserve"> основе</w:t>
            </w:r>
          </w:p>
        </w:tc>
      </w:tr>
    </w:tbl>
    <w:p w:rsidR="00B8510D" w:rsidRPr="008A2A7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B8510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B8510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B8510D" w:rsidRPr="008A2A7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8A2A7D">
        <w:rPr>
          <w:rFonts w:ascii="Times New Roman" w:hAnsi="Times New Roman" w:cs="Times New Roman"/>
          <w:szCs w:val="28"/>
        </w:rPr>
        <w:t>Предметные результаты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5300"/>
      </w:tblGrid>
      <w:tr w:rsidR="00B8510D" w:rsidRPr="008A2A7D" w:rsidTr="00411854">
        <w:trPr>
          <w:trHeight w:val="840"/>
        </w:trPr>
        <w:tc>
          <w:tcPr>
            <w:tcW w:w="1809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Периодичность проведения</w:t>
            </w:r>
          </w:p>
        </w:tc>
        <w:tc>
          <w:tcPr>
            <w:tcW w:w="2552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Учебные предметы</w:t>
            </w:r>
          </w:p>
        </w:tc>
        <w:tc>
          <w:tcPr>
            <w:tcW w:w="5300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Формы промежуточной аттестации</w:t>
            </w:r>
          </w:p>
        </w:tc>
      </w:tr>
      <w:tr w:rsidR="00B8510D" w:rsidRPr="008A2A7D" w:rsidTr="00411854">
        <w:trPr>
          <w:trHeight w:val="840"/>
        </w:trPr>
        <w:tc>
          <w:tcPr>
            <w:tcW w:w="1809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Входящий контроль</w:t>
            </w:r>
          </w:p>
          <w:p w:rsidR="00B8510D" w:rsidRPr="008A2A7D" w:rsidRDefault="00B07A7A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(сен</w:t>
            </w:r>
            <w:r w:rsidR="00B8510D" w:rsidRPr="008A2A7D">
              <w:rPr>
                <w:rFonts w:ascii="Times New Roman" w:hAnsi="Times New Roman" w:cs="Times New Roman"/>
                <w:szCs w:val="28"/>
              </w:rPr>
              <w:t>тябрь)</w:t>
            </w:r>
          </w:p>
        </w:tc>
        <w:tc>
          <w:tcPr>
            <w:tcW w:w="2552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Математика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300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 xml:space="preserve">Диктант с грамм. </w:t>
            </w:r>
            <w:r>
              <w:rPr>
                <w:rFonts w:ascii="Times New Roman" w:hAnsi="Times New Roman" w:cs="Times New Roman"/>
                <w:szCs w:val="28"/>
              </w:rPr>
              <w:t>з</w:t>
            </w:r>
            <w:r w:rsidRPr="008A2A7D">
              <w:rPr>
                <w:rFonts w:ascii="Times New Roman" w:hAnsi="Times New Roman" w:cs="Times New Roman"/>
                <w:szCs w:val="28"/>
              </w:rPr>
              <w:t>аданием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Контрольная работа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8510D" w:rsidRPr="008A2A7D" w:rsidTr="00411854">
        <w:trPr>
          <w:trHeight w:val="855"/>
        </w:trPr>
        <w:tc>
          <w:tcPr>
            <w:tcW w:w="1809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Окончание 1 полугодия</w:t>
            </w:r>
          </w:p>
        </w:tc>
        <w:tc>
          <w:tcPr>
            <w:tcW w:w="2552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Математика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Литературное чтение</w:t>
            </w:r>
          </w:p>
        </w:tc>
        <w:tc>
          <w:tcPr>
            <w:tcW w:w="5300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 xml:space="preserve">Диктант с грамм. </w:t>
            </w:r>
            <w:r>
              <w:rPr>
                <w:rFonts w:ascii="Times New Roman" w:hAnsi="Times New Roman" w:cs="Times New Roman"/>
                <w:szCs w:val="28"/>
              </w:rPr>
              <w:t>з</w:t>
            </w:r>
            <w:r w:rsidRPr="008A2A7D">
              <w:rPr>
                <w:rFonts w:ascii="Times New Roman" w:hAnsi="Times New Roman" w:cs="Times New Roman"/>
                <w:szCs w:val="28"/>
              </w:rPr>
              <w:t>аданием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Контрольная работа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1.Проверка техники чтения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2. Проверка читательских умений</w:t>
            </w:r>
          </w:p>
        </w:tc>
      </w:tr>
      <w:tr w:rsidR="00B8510D" w:rsidRPr="008A2A7D" w:rsidTr="00411854">
        <w:trPr>
          <w:trHeight w:val="855"/>
        </w:trPr>
        <w:tc>
          <w:tcPr>
            <w:tcW w:w="1809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Окончание учебного года</w:t>
            </w:r>
          </w:p>
        </w:tc>
        <w:tc>
          <w:tcPr>
            <w:tcW w:w="2552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Математика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Окружающий мир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Литературное чтение</w:t>
            </w:r>
          </w:p>
        </w:tc>
        <w:tc>
          <w:tcPr>
            <w:tcW w:w="5300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Диктант с грамм. Заданием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Контрольная работа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Тест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Проверка техники чтения</w:t>
            </w:r>
          </w:p>
        </w:tc>
      </w:tr>
    </w:tbl>
    <w:p w:rsidR="00B8510D" w:rsidRPr="008A2A7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B8510D" w:rsidRPr="008A2A7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8A2A7D">
        <w:rPr>
          <w:rFonts w:ascii="Times New Roman" w:hAnsi="Times New Roman" w:cs="Times New Roman"/>
          <w:b/>
          <w:szCs w:val="28"/>
        </w:rPr>
        <w:t>3 класс</w:t>
      </w:r>
    </w:p>
    <w:p w:rsidR="00B8510D" w:rsidRPr="008A2A7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8A2A7D">
        <w:rPr>
          <w:rFonts w:ascii="Times New Roman" w:hAnsi="Times New Roman" w:cs="Times New Roman"/>
          <w:szCs w:val="28"/>
        </w:rPr>
        <w:t>Метапредметные</w:t>
      </w:r>
      <w:proofErr w:type="spellEnd"/>
      <w:r w:rsidRPr="008A2A7D">
        <w:rPr>
          <w:rFonts w:ascii="Times New Roman" w:hAnsi="Times New Roman" w:cs="Times New Roman"/>
          <w:szCs w:val="28"/>
        </w:rPr>
        <w:t xml:space="preserve"> результаты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417"/>
      </w:tblGrid>
      <w:tr w:rsidR="00B8510D" w:rsidRPr="008A2A7D" w:rsidTr="00411854">
        <w:trPr>
          <w:trHeight w:val="445"/>
        </w:trPr>
        <w:tc>
          <w:tcPr>
            <w:tcW w:w="3227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Периодичность проведения</w:t>
            </w:r>
          </w:p>
        </w:tc>
        <w:tc>
          <w:tcPr>
            <w:tcW w:w="6417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Формы промежуточной аттестации</w:t>
            </w:r>
          </w:p>
        </w:tc>
      </w:tr>
      <w:tr w:rsidR="00B8510D" w:rsidRPr="008A2A7D" w:rsidTr="00411854">
        <w:trPr>
          <w:trHeight w:val="415"/>
        </w:trPr>
        <w:tc>
          <w:tcPr>
            <w:tcW w:w="3227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Окончание учебного года</w:t>
            </w:r>
          </w:p>
        </w:tc>
        <w:tc>
          <w:tcPr>
            <w:tcW w:w="6417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 xml:space="preserve">Комплексная работа на </w:t>
            </w:r>
            <w:proofErr w:type="spellStart"/>
            <w:r w:rsidRPr="008A2A7D">
              <w:rPr>
                <w:rFonts w:ascii="Times New Roman" w:hAnsi="Times New Roman" w:cs="Times New Roman"/>
                <w:szCs w:val="28"/>
              </w:rPr>
              <w:t>межпредметной</w:t>
            </w:r>
            <w:proofErr w:type="spellEnd"/>
            <w:r w:rsidRPr="008A2A7D">
              <w:rPr>
                <w:rFonts w:ascii="Times New Roman" w:hAnsi="Times New Roman" w:cs="Times New Roman"/>
                <w:szCs w:val="28"/>
              </w:rPr>
              <w:t xml:space="preserve"> основе</w:t>
            </w:r>
          </w:p>
        </w:tc>
      </w:tr>
    </w:tbl>
    <w:p w:rsidR="00B8510D" w:rsidRPr="008A2A7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B8510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B8510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B8510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B8510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B8510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B8510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B8510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B8510D" w:rsidRPr="008A2A7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8A2A7D">
        <w:rPr>
          <w:rFonts w:ascii="Times New Roman" w:hAnsi="Times New Roman" w:cs="Times New Roman"/>
          <w:szCs w:val="28"/>
        </w:rPr>
        <w:t>Предметные результаты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4450"/>
      </w:tblGrid>
      <w:tr w:rsidR="00B8510D" w:rsidRPr="008A2A7D" w:rsidTr="00411854">
        <w:trPr>
          <w:trHeight w:val="371"/>
        </w:trPr>
        <w:tc>
          <w:tcPr>
            <w:tcW w:w="2376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Периодичность проведения</w:t>
            </w:r>
          </w:p>
        </w:tc>
        <w:tc>
          <w:tcPr>
            <w:tcW w:w="2835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Учебные предметы</w:t>
            </w:r>
          </w:p>
        </w:tc>
        <w:tc>
          <w:tcPr>
            <w:tcW w:w="4450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Формы промежуточной аттестации</w:t>
            </w:r>
          </w:p>
        </w:tc>
      </w:tr>
      <w:tr w:rsidR="00B8510D" w:rsidRPr="008A2A7D" w:rsidTr="00411854">
        <w:trPr>
          <w:trHeight w:val="579"/>
        </w:trPr>
        <w:tc>
          <w:tcPr>
            <w:tcW w:w="2376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Входящий контроль</w:t>
            </w:r>
          </w:p>
          <w:p w:rsidR="00B8510D" w:rsidRPr="008A2A7D" w:rsidRDefault="00B07A7A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(сен</w:t>
            </w:r>
            <w:r w:rsidR="00B8510D" w:rsidRPr="008A2A7D">
              <w:rPr>
                <w:rFonts w:ascii="Times New Roman" w:hAnsi="Times New Roman" w:cs="Times New Roman"/>
                <w:szCs w:val="28"/>
              </w:rPr>
              <w:t>тябрь)</w:t>
            </w:r>
          </w:p>
        </w:tc>
        <w:tc>
          <w:tcPr>
            <w:tcW w:w="2835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4450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 xml:space="preserve">Диктант с </w:t>
            </w:r>
            <w:r>
              <w:rPr>
                <w:rFonts w:ascii="Times New Roman" w:hAnsi="Times New Roman" w:cs="Times New Roman"/>
                <w:szCs w:val="28"/>
              </w:rPr>
              <w:t>г</w:t>
            </w:r>
            <w:r w:rsidRPr="008A2A7D">
              <w:rPr>
                <w:rFonts w:ascii="Times New Roman" w:hAnsi="Times New Roman" w:cs="Times New Roman"/>
                <w:szCs w:val="28"/>
              </w:rPr>
              <w:t xml:space="preserve">рамм. </w:t>
            </w:r>
            <w:r>
              <w:rPr>
                <w:rFonts w:ascii="Times New Roman" w:hAnsi="Times New Roman" w:cs="Times New Roman"/>
                <w:szCs w:val="28"/>
              </w:rPr>
              <w:t>з</w:t>
            </w:r>
            <w:r w:rsidRPr="008A2A7D">
              <w:rPr>
                <w:rFonts w:ascii="Times New Roman" w:hAnsi="Times New Roman" w:cs="Times New Roman"/>
                <w:szCs w:val="28"/>
              </w:rPr>
              <w:t>аданием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Контрольная работа</w:t>
            </w:r>
          </w:p>
        </w:tc>
      </w:tr>
      <w:tr w:rsidR="00B8510D" w:rsidRPr="008A2A7D" w:rsidTr="00411854">
        <w:trPr>
          <w:trHeight w:val="855"/>
        </w:trPr>
        <w:tc>
          <w:tcPr>
            <w:tcW w:w="2376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Окончание 1 полугодия</w:t>
            </w:r>
          </w:p>
        </w:tc>
        <w:tc>
          <w:tcPr>
            <w:tcW w:w="2835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Математика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Литературное чтение</w:t>
            </w:r>
          </w:p>
        </w:tc>
        <w:tc>
          <w:tcPr>
            <w:tcW w:w="4450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 xml:space="preserve">Диктант с </w:t>
            </w:r>
            <w:r>
              <w:rPr>
                <w:rFonts w:ascii="Times New Roman" w:hAnsi="Times New Roman" w:cs="Times New Roman"/>
                <w:szCs w:val="28"/>
              </w:rPr>
              <w:t>г</w:t>
            </w:r>
            <w:r w:rsidRPr="008A2A7D">
              <w:rPr>
                <w:rFonts w:ascii="Times New Roman" w:hAnsi="Times New Roman" w:cs="Times New Roman"/>
                <w:szCs w:val="28"/>
              </w:rPr>
              <w:t xml:space="preserve">рамм. </w:t>
            </w:r>
            <w:r>
              <w:rPr>
                <w:rFonts w:ascii="Times New Roman" w:hAnsi="Times New Roman" w:cs="Times New Roman"/>
                <w:szCs w:val="28"/>
              </w:rPr>
              <w:t>з</w:t>
            </w:r>
            <w:r w:rsidRPr="008A2A7D">
              <w:rPr>
                <w:rFonts w:ascii="Times New Roman" w:hAnsi="Times New Roman" w:cs="Times New Roman"/>
                <w:szCs w:val="28"/>
              </w:rPr>
              <w:t>аданием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Контрольная работа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1.Проверка техники чтения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lastRenderedPageBreak/>
              <w:t>2. Проверка читательских умений</w:t>
            </w:r>
          </w:p>
        </w:tc>
      </w:tr>
      <w:tr w:rsidR="00B8510D" w:rsidRPr="008A2A7D" w:rsidTr="00411854">
        <w:trPr>
          <w:trHeight w:val="855"/>
        </w:trPr>
        <w:tc>
          <w:tcPr>
            <w:tcW w:w="2376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lastRenderedPageBreak/>
              <w:t>Окончание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Математика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Окружающий мир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Литературное чтение</w:t>
            </w:r>
          </w:p>
        </w:tc>
        <w:tc>
          <w:tcPr>
            <w:tcW w:w="4450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 xml:space="preserve">Диктант с </w:t>
            </w:r>
            <w:r>
              <w:rPr>
                <w:rFonts w:ascii="Times New Roman" w:hAnsi="Times New Roman" w:cs="Times New Roman"/>
                <w:szCs w:val="28"/>
              </w:rPr>
              <w:t>г</w:t>
            </w:r>
            <w:r w:rsidRPr="008A2A7D">
              <w:rPr>
                <w:rFonts w:ascii="Times New Roman" w:hAnsi="Times New Roman" w:cs="Times New Roman"/>
                <w:szCs w:val="28"/>
              </w:rPr>
              <w:t>рамм. Заданием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Контрольная работа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Тест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Контрольное чтение (скорость, правильность, выразительность, понимание, умение ответить на вопрос)</w:t>
            </w:r>
          </w:p>
        </w:tc>
      </w:tr>
    </w:tbl>
    <w:p w:rsidR="00B8510D" w:rsidRPr="008A2A7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B8510D" w:rsidRPr="008A2A7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b/>
          <w:szCs w:val="28"/>
        </w:rPr>
      </w:pPr>
      <w:r w:rsidRPr="008A2A7D">
        <w:rPr>
          <w:rFonts w:ascii="Times New Roman" w:hAnsi="Times New Roman" w:cs="Times New Roman"/>
          <w:b/>
          <w:szCs w:val="28"/>
        </w:rPr>
        <w:t>4 класс</w:t>
      </w:r>
    </w:p>
    <w:p w:rsidR="00B8510D" w:rsidRPr="008A2A7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8A2A7D">
        <w:rPr>
          <w:rFonts w:ascii="Times New Roman" w:hAnsi="Times New Roman" w:cs="Times New Roman"/>
          <w:szCs w:val="28"/>
        </w:rPr>
        <w:t>Метапредметные</w:t>
      </w:r>
      <w:proofErr w:type="spellEnd"/>
      <w:r w:rsidRPr="008A2A7D">
        <w:rPr>
          <w:rFonts w:ascii="Times New Roman" w:hAnsi="Times New Roman" w:cs="Times New Roman"/>
          <w:szCs w:val="28"/>
        </w:rPr>
        <w:t xml:space="preserve"> результаты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134"/>
      </w:tblGrid>
      <w:tr w:rsidR="00B8510D" w:rsidRPr="008A2A7D" w:rsidTr="00411854">
        <w:trPr>
          <w:trHeight w:val="338"/>
        </w:trPr>
        <w:tc>
          <w:tcPr>
            <w:tcW w:w="3510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Периодичность проведения</w:t>
            </w:r>
          </w:p>
        </w:tc>
        <w:tc>
          <w:tcPr>
            <w:tcW w:w="6134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Формы промежуточной аттестации</w:t>
            </w:r>
          </w:p>
        </w:tc>
      </w:tr>
      <w:tr w:rsidR="00B8510D" w:rsidRPr="008A2A7D" w:rsidTr="00411854">
        <w:trPr>
          <w:trHeight w:val="349"/>
        </w:trPr>
        <w:tc>
          <w:tcPr>
            <w:tcW w:w="3510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Окончание 1 полугодия</w:t>
            </w:r>
          </w:p>
        </w:tc>
        <w:tc>
          <w:tcPr>
            <w:tcW w:w="6134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Решение проектных задач</w:t>
            </w:r>
          </w:p>
        </w:tc>
      </w:tr>
      <w:tr w:rsidR="00B8510D" w:rsidRPr="008A2A7D" w:rsidTr="00411854">
        <w:trPr>
          <w:trHeight w:val="349"/>
        </w:trPr>
        <w:tc>
          <w:tcPr>
            <w:tcW w:w="3510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</w:t>
            </w:r>
            <w:r w:rsidRPr="008A2A7D">
              <w:rPr>
                <w:rFonts w:ascii="Times New Roman" w:hAnsi="Times New Roman" w:cs="Times New Roman"/>
                <w:szCs w:val="28"/>
              </w:rPr>
              <w:t>кончание учебного года</w:t>
            </w:r>
          </w:p>
        </w:tc>
        <w:tc>
          <w:tcPr>
            <w:tcW w:w="6134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 xml:space="preserve">Комплексная работа на </w:t>
            </w:r>
            <w:proofErr w:type="spellStart"/>
            <w:r w:rsidRPr="008A2A7D">
              <w:rPr>
                <w:rFonts w:ascii="Times New Roman" w:hAnsi="Times New Roman" w:cs="Times New Roman"/>
                <w:szCs w:val="28"/>
              </w:rPr>
              <w:t>межпредметной</w:t>
            </w:r>
            <w:proofErr w:type="spellEnd"/>
            <w:r w:rsidRPr="008A2A7D">
              <w:rPr>
                <w:rFonts w:ascii="Times New Roman" w:hAnsi="Times New Roman" w:cs="Times New Roman"/>
                <w:szCs w:val="28"/>
              </w:rPr>
              <w:t xml:space="preserve"> основе</w:t>
            </w:r>
          </w:p>
        </w:tc>
      </w:tr>
    </w:tbl>
    <w:p w:rsidR="00B8510D" w:rsidRPr="008A2A7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</w:p>
    <w:p w:rsidR="00B8510D" w:rsidRPr="008A2A7D" w:rsidRDefault="00B8510D" w:rsidP="00B8510D">
      <w:pPr>
        <w:pStyle w:val="a5"/>
        <w:spacing w:line="276" w:lineRule="auto"/>
        <w:jc w:val="both"/>
        <w:rPr>
          <w:rFonts w:ascii="Times New Roman" w:hAnsi="Times New Roman" w:cs="Times New Roman"/>
          <w:szCs w:val="28"/>
        </w:rPr>
      </w:pPr>
      <w:r w:rsidRPr="008A2A7D">
        <w:rPr>
          <w:rFonts w:ascii="Times New Roman" w:hAnsi="Times New Roman" w:cs="Times New Roman"/>
          <w:szCs w:val="28"/>
        </w:rPr>
        <w:t>Предметные результаты</w:t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835"/>
        <w:gridCol w:w="4450"/>
      </w:tblGrid>
      <w:tr w:rsidR="00B8510D" w:rsidRPr="008A2A7D" w:rsidTr="00411854">
        <w:trPr>
          <w:trHeight w:val="521"/>
        </w:trPr>
        <w:tc>
          <w:tcPr>
            <w:tcW w:w="2376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Периодичность проведения</w:t>
            </w:r>
          </w:p>
        </w:tc>
        <w:tc>
          <w:tcPr>
            <w:tcW w:w="2835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Учебные предметы</w:t>
            </w:r>
          </w:p>
        </w:tc>
        <w:tc>
          <w:tcPr>
            <w:tcW w:w="4450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Формы промежуточной аттестации</w:t>
            </w:r>
          </w:p>
        </w:tc>
      </w:tr>
      <w:tr w:rsidR="00B8510D" w:rsidRPr="008A2A7D" w:rsidTr="00411854">
        <w:trPr>
          <w:trHeight w:val="714"/>
        </w:trPr>
        <w:tc>
          <w:tcPr>
            <w:tcW w:w="2376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Входящий контроль</w:t>
            </w:r>
          </w:p>
          <w:p w:rsidR="00B8510D" w:rsidRPr="008A2A7D" w:rsidRDefault="00F01BBE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(сен</w:t>
            </w:r>
            <w:r w:rsidR="00B8510D" w:rsidRPr="008A2A7D">
              <w:rPr>
                <w:rFonts w:ascii="Times New Roman" w:hAnsi="Times New Roman" w:cs="Times New Roman"/>
                <w:szCs w:val="28"/>
              </w:rPr>
              <w:t>тябрь)</w:t>
            </w:r>
          </w:p>
        </w:tc>
        <w:tc>
          <w:tcPr>
            <w:tcW w:w="2835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4450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Диктант с грам. заданием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Контрольная работа</w:t>
            </w:r>
          </w:p>
        </w:tc>
      </w:tr>
      <w:tr w:rsidR="00B8510D" w:rsidRPr="008A2A7D" w:rsidTr="00411854">
        <w:trPr>
          <w:trHeight w:val="855"/>
        </w:trPr>
        <w:tc>
          <w:tcPr>
            <w:tcW w:w="2376" w:type="dxa"/>
            <w:shd w:val="clear" w:color="auto" w:fill="auto"/>
          </w:tcPr>
          <w:p w:rsidR="00B8510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 xml:space="preserve">Окончание  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I </w:t>
            </w:r>
            <w:r w:rsidRPr="008A2A7D">
              <w:rPr>
                <w:rFonts w:ascii="Times New Roman" w:hAnsi="Times New Roman" w:cs="Times New Roman"/>
                <w:szCs w:val="28"/>
              </w:rPr>
              <w:t>полугодия</w:t>
            </w:r>
          </w:p>
        </w:tc>
        <w:tc>
          <w:tcPr>
            <w:tcW w:w="2835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Математика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Литературное чтение</w:t>
            </w:r>
          </w:p>
        </w:tc>
        <w:tc>
          <w:tcPr>
            <w:tcW w:w="4450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Работа над текстом. Изложение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Контрольная работа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1.Проверка техники чтения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2. Проверка читательских умений</w:t>
            </w:r>
          </w:p>
        </w:tc>
      </w:tr>
      <w:tr w:rsidR="00B8510D" w:rsidRPr="008A2A7D" w:rsidTr="00411854">
        <w:trPr>
          <w:trHeight w:val="855"/>
        </w:trPr>
        <w:tc>
          <w:tcPr>
            <w:tcW w:w="2376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Окончание учебного года</w:t>
            </w:r>
          </w:p>
        </w:tc>
        <w:tc>
          <w:tcPr>
            <w:tcW w:w="2835" w:type="dxa"/>
            <w:shd w:val="clear" w:color="auto" w:fill="auto"/>
          </w:tcPr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Математика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Окружающий мир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ОРКСЭ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Литературное чтение</w:t>
            </w:r>
          </w:p>
        </w:tc>
        <w:tc>
          <w:tcPr>
            <w:tcW w:w="4450" w:type="dxa"/>
            <w:shd w:val="clear" w:color="auto" w:fill="auto"/>
          </w:tcPr>
          <w:p w:rsidR="00B8510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ВПР</w:t>
            </w:r>
          </w:p>
          <w:p w:rsidR="00B8510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ВПР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ВПР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Творческий проект</w:t>
            </w:r>
          </w:p>
          <w:p w:rsidR="00B8510D" w:rsidRPr="008A2A7D" w:rsidRDefault="00B8510D" w:rsidP="0041185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A2A7D">
              <w:rPr>
                <w:rFonts w:ascii="Times New Roman" w:hAnsi="Times New Roman" w:cs="Times New Roman"/>
                <w:szCs w:val="28"/>
              </w:rPr>
              <w:t>Проверка техники чтения</w:t>
            </w:r>
          </w:p>
        </w:tc>
      </w:tr>
    </w:tbl>
    <w:p w:rsidR="00B8510D" w:rsidRDefault="00B8510D" w:rsidP="00B8510D">
      <w:pPr>
        <w:jc w:val="both"/>
      </w:pPr>
    </w:p>
    <w:p w:rsidR="00B8510D" w:rsidRDefault="00B8510D" w:rsidP="00B8510D">
      <w:pPr>
        <w:widowControl w:val="0"/>
        <w:autoSpaceDE w:val="0"/>
        <w:autoSpaceDN w:val="0"/>
        <w:adjustRightInd w:val="0"/>
        <w:spacing w:line="283" w:lineRule="exact"/>
        <w:ind w:left="360"/>
        <w:rPr>
          <w:b/>
        </w:rPr>
      </w:pPr>
    </w:p>
    <w:p w:rsidR="00F01BBE" w:rsidRDefault="00F01BBE" w:rsidP="00F01BBE">
      <w:pPr>
        <w:widowControl w:val="0"/>
        <w:autoSpaceDE w:val="0"/>
        <w:autoSpaceDN w:val="0"/>
        <w:adjustRightInd w:val="0"/>
        <w:spacing w:line="283" w:lineRule="exact"/>
        <w:rPr>
          <w:b/>
        </w:rPr>
      </w:pPr>
    </w:p>
    <w:p w:rsidR="00B8510D" w:rsidRDefault="00B8510D" w:rsidP="00B8510D">
      <w:pPr>
        <w:tabs>
          <w:tab w:val="left" w:pos="4140"/>
        </w:tabs>
        <w:jc w:val="center"/>
        <w:rPr>
          <w:sz w:val="28"/>
          <w:szCs w:val="28"/>
        </w:rPr>
      </w:pPr>
    </w:p>
    <w:p w:rsidR="004D222B" w:rsidRDefault="004D222B" w:rsidP="00B8510D">
      <w:pPr>
        <w:tabs>
          <w:tab w:val="left" w:pos="4140"/>
        </w:tabs>
        <w:jc w:val="center"/>
        <w:rPr>
          <w:sz w:val="28"/>
          <w:szCs w:val="28"/>
        </w:rPr>
      </w:pPr>
    </w:p>
    <w:p w:rsidR="00B8510D" w:rsidRDefault="00B8510D" w:rsidP="00B8510D">
      <w:pPr>
        <w:tabs>
          <w:tab w:val="left" w:pos="4140"/>
        </w:tabs>
        <w:jc w:val="center"/>
        <w:rPr>
          <w:sz w:val="28"/>
          <w:szCs w:val="28"/>
        </w:rPr>
      </w:pPr>
    </w:p>
    <w:p w:rsidR="004D222B" w:rsidRDefault="004D222B" w:rsidP="00B8510D">
      <w:pPr>
        <w:tabs>
          <w:tab w:val="left" w:pos="4140"/>
        </w:tabs>
        <w:jc w:val="center"/>
        <w:rPr>
          <w:sz w:val="28"/>
          <w:szCs w:val="28"/>
        </w:rPr>
        <w:sectPr w:rsidR="004D222B" w:rsidSect="00E21319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4D222B" w:rsidRDefault="004D222B" w:rsidP="004D222B">
      <w:pPr>
        <w:jc w:val="center"/>
        <w:rPr>
          <w:b/>
          <w:i/>
          <w:sz w:val="28"/>
          <w:szCs w:val="28"/>
        </w:rPr>
      </w:pPr>
    </w:p>
    <w:p w:rsidR="004D222B" w:rsidRPr="003811F9" w:rsidRDefault="004D222B" w:rsidP="004D222B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Н</w:t>
      </w:r>
      <w:r w:rsidRPr="003811F9">
        <w:rPr>
          <w:b/>
          <w:i/>
          <w:szCs w:val="28"/>
        </w:rPr>
        <w:t>ачальное общее образование</w:t>
      </w:r>
    </w:p>
    <w:p w:rsidR="004D222B" w:rsidRPr="003811F9" w:rsidRDefault="004D222B" w:rsidP="004D222B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2024-2025</w:t>
      </w:r>
      <w:r w:rsidRPr="003811F9">
        <w:rPr>
          <w:b/>
          <w:i/>
          <w:szCs w:val="28"/>
        </w:rPr>
        <w:t xml:space="preserve"> учебный год.</w:t>
      </w:r>
    </w:p>
    <w:p w:rsidR="004D222B" w:rsidRPr="003811F9" w:rsidRDefault="004D222B" w:rsidP="004D222B">
      <w:pPr>
        <w:jc w:val="center"/>
        <w:rPr>
          <w:sz w:val="22"/>
        </w:rPr>
      </w:pPr>
      <w:r w:rsidRPr="003811F9">
        <w:rPr>
          <w:sz w:val="22"/>
        </w:rPr>
        <w:t>(5– дневная неделя)</w:t>
      </w: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410"/>
        <w:gridCol w:w="567"/>
        <w:gridCol w:w="142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4D222B" w:rsidRPr="00162229" w:rsidTr="002B28D2">
        <w:trPr>
          <w:cantSplit/>
          <w:trHeight w:val="884"/>
        </w:trPr>
        <w:tc>
          <w:tcPr>
            <w:tcW w:w="2126" w:type="dxa"/>
          </w:tcPr>
          <w:p w:rsidR="004D222B" w:rsidRPr="00473209" w:rsidRDefault="004D222B" w:rsidP="002B28D2">
            <w:pPr>
              <w:jc w:val="center"/>
              <w:rPr>
                <w:lang w:val="en-US"/>
              </w:rPr>
            </w:pPr>
            <w:r>
              <w:t>Предметные области</w:t>
            </w:r>
          </w:p>
        </w:tc>
        <w:tc>
          <w:tcPr>
            <w:tcW w:w="2410" w:type="dxa"/>
          </w:tcPr>
          <w:p w:rsidR="004D222B" w:rsidRDefault="004D222B" w:rsidP="002B28D2">
            <w:pPr>
              <w:jc w:val="center"/>
              <w:rPr>
                <w:lang w:val="en-US"/>
              </w:rPr>
            </w:pPr>
            <w:r w:rsidRPr="00571277">
              <w:t>Учебные предметы</w:t>
            </w:r>
          </w:p>
          <w:p w:rsidR="004D222B" w:rsidRPr="00571277" w:rsidRDefault="004D222B" w:rsidP="002B28D2"/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1-а</w:t>
            </w:r>
          </w:p>
          <w:p w:rsidR="004D222B" w:rsidRPr="00EE35F0" w:rsidRDefault="004D222B" w:rsidP="002B28D2">
            <w:pPr>
              <w:jc w:val="center"/>
            </w:pPr>
            <w:r>
              <w:t>28ч</w:t>
            </w:r>
          </w:p>
        </w:tc>
        <w:tc>
          <w:tcPr>
            <w:tcW w:w="567" w:type="dxa"/>
            <w:gridSpan w:val="2"/>
          </w:tcPr>
          <w:p w:rsidR="004D222B" w:rsidRPr="00EE35F0" w:rsidRDefault="004D222B" w:rsidP="002B28D2">
            <w:pPr>
              <w:jc w:val="center"/>
            </w:pPr>
            <w:r w:rsidRPr="00EE35F0">
              <w:t>1-б</w:t>
            </w:r>
          </w:p>
          <w:p w:rsidR="004D222B" w:rsidRPr="00EE35F0" w:rsidRDefault="004D222B" w:rsidP="002B28D2">
            <w:r>
              <w:t>27ч</w:t>
            </w:r>
          </w:p>
          <w:p w:rsidR="004D222B" w:rsidRPr="00EE35F0" w:rsidRDefault="004D222B" w:rsidP="002B28D2"/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1-в</w:t>
            </w:r>
          </w:p>
          <w:p w:rsidR="004D222B" w:rsidRPr="00EE35F0" w:rsidRDefault="004D222B" w:rsidP="002B28D2">
            <w:pPr>
              <w:jc w:val="center"/>
            </w:pPr>
            <w:r>
              <w:t>25ч</w:t>
            </w:r>
          </w:p>
        </w:tc>
        <w:tc>
          <w:tcPr>
            <w:tcW w:w="567" w:type="dxa"/>
          </w:tcPr>
          <w:p w:rsidR="004D222B" w:rsidRPr="00374E41" w:rsidRDefault="004D222B" w:rsidP="002B28D2">
            <w:pPr>
              <w:jc w:val="center"/>
            </w:pPr>
            <w:r w:rsidRPr="00374E41">
              <w:t>2-а</w:t>
            </w:r>
          </w:p>
          <w:p w:rsidR="004D222B" w:rsidRPr="00374E41" w:rsidRDefault="004D222B" w:rsidP="002B28D2">
            <w:pPr>
              <w:jc w:val="center"/>
            </w:pPr>
            <w:r>
              <w:t>31ч</w:t>
            </w:r>
          </w:p>
        </w:tc>
        <w:tc>
          <w:tcPr>
            <w:tcW w:w="567" w:type="dxa"/>
          </w:tcPr>
          <w:p w:rsidR="004D222B" w:rsidRPr="00374E41" w:rsidRDefault="004D222B" w:rsidP="002B28D2">
            <w:pPr>
              <w:jc w:val="center"/>
            </w:pPr>
            <w:r w:rsidRPr="00374E41">
              <w:t>2-б</w:t>
            </w:r>
          </w:p>
          <w:p w:rsidR="004D222B" w:rsidRPr="00374E41" w:rsidRDefault="004D222B" w:rsidP="002B28D2">
            <w:pPr>
              <w:jc w:val="center"/>
            </w:pPr>
            <w:r>
              <w:t>25ч</w:t>
            </w:r>
          </w:p>
        </w:tc>
        <w:tc>
          <w:tcPr>
            <w:tcW w:w="567" w:type="dxa"/>
          </w:tcPr>
          <w:p w:rsidR="004D222B" w:rsidRPr="00374E41" w:rsidRDefault="004D222B" w:rsidP="002B28D2">
            <w:pPr>
              <w:jc w:val="center"/>
            </w:pPr>
            <w:r w:rsidRPr="00374E41">
              <w:t>2-в</w:t>
            </w:r>
          </w:p>
          <w:p w:rsidR="004D222B" w:rsidRPr="00374E41" w:rsidRDefault="004D222B" w:rsidP="002B28D2">
            <w:pPr>
              <w:jc w:val="center"/>
            </w:pPr>
            <w:r>
              <w:t>24ч</w:t>
            </w:r>
          </w:p>
        </w:tc>
        <w:tc>
          <w:tcPr>
            <w:tcW w:w="567" w:type="dxa"/>
          </w:tcPr>
          <w:p w:rsidR="004D222B" w:rsidRPr="00374E41" w:rsidRDefault="004D222B" w:rsidP="002B28D2">
            <w:pPr>
              <w:jc w:val="center"/>
            </w:pPr>
            <w:r w:rsidRPr="00374E41">
              <w:t>2-г</w:t>
            </w:r>
          </w:p>
          <w:p w:rsidR="004D222B" w:rsidRPr="00374E41" w:rsidRDefault="004D222B" w:rsidP="002B28D2">
            <w:pPr>
              <w:jc w:val="center"/>
            </w:pPr>
            <w:r>
              <w:t>25ч</w:t>
            </w:r>
          </w:p>
        </w:tc>
        <w:tc>
          <w:tcPr>
            <w:tcW w:w="567" w:type="dxa"/>
          </w:tcPr>
          <w:p w:rsidR="004D222B" w:rsidRPr="0016699B" w:rsidRDefault="004D222B" w:rsidP="002B28D2">
            <w:pPr>
              <w:jc w:val="center"/>
            </w:pPr>
            <w:r w:rsidRPr="0016699B">
              <w:t>3-а</w:t>
            </w:r>
          </w:p>
          <w:p w:rsidR="004D222B" w:rsidRPr="0016699B" w:rsidRDefault="004D222B" w:rsidP="002B28D2">
            <w:pPr>
              <w:jc w:val="center"/>
            </w:pPr>
            <w:r>
              <w:t>22</w:t>
            </w:r>
          </w:p>
          <w:p w:rsidR="004D222B" w:rsidRPr="0016699B" w:rsidRDefault="004D222B" w:rsidP="002B28D2">
            <w:pPr>
              <w:jc w:val="center"/>
            </w:pPr>
            <w:r w:rsidRPr="0016699B">
              <w:t>ч.</w:t>
            </w:r>
          </w:p>
        </w:tc>
        <w:tc>
          <w:tcPr>
            <w:tcW w:w="567" w:type="dxa"/>
          </w:tcPr>
          <w:p w:rsidR="004D222B" w:rsidRPr="0016699B" w:rsidRDefault="004D222B" w:rsidP="002B28D2">
            <w:pPr>
              <w:jc w:val="center"/>
            </w:pPr>
            <w:r w:rsidRPr="0016699B">
              <w:t>3-б</w:t>
            </w:r>
          </w:p>
          <w:p w:rsidR="004D222B" w:rsidRPr="0016699B" w:rsidRDefault="004D222B" w:rsidP="002B28D2">
            <w:pPr>
              <w:jc w:val="center"/>
            </w:pPr>
            <w:r>
              <w:t>25</w:t>
            </w:r>
          </w:p>
          <w:p w:rsidR="004D222B" w:rsidRPr="0016699B" w:rsidRDefault="004D222B" w:rsidP="002B28D2">
            <w:pPr>
              <w:jc w:val="center"/>
            </w:pPr>
            <w:r w:rsidRPr="0016699B">
              <w:t>ч.</w:t>
            </w:r>
          </w:p>
        </w:tc>
        <w:tc>
          <w:tcPr>
            <w:tcW w:w="567" w:type="dxa"/>
          </w:tcPr>
          <w:p w:rsidR="004D222B" w:rsidRPr="0016699B" w:rsidRDefault="004D222B" w:rsidP="002B28D2">
            <w:pPr>
              <w:jc w:val="center"/>
            </w:pPr>
            <w:r w:rsidRPr="0016699B">
              <w:t>3-в</w:t>
            </w:r>
          </w:p>
          <w:p w:rsidR="004D222B" w:rsidRPr="0016699B" w:rsidRDefault="004D222B" w:rsidP="002B28D2">
            <w:pPr>
              <w:jc w:val="center"/>
            </w:pPr>
            <w:r>
              <w:t>26</w:t>
            </w:r>
          </w:p>
          <w:p w:rsidR="004D222B" w:rsidRPr="0016699B" w:rsidRDefault="004D222B" w:rsidP="002B28D2">
            <w:pPr>
              <w:jc w:val="center"/>
            </w:pPr>
            <w:r w:rsidRPr="0016699B">
              <w:t>ч.</w:t>
            </w:r>
          </w:p>
        </w:tc>
        <w:tc>
          <w:tcPr>
            <w:tcW w:w="567" w:type="dxa"/>
          </w:tcPr>
          <w:p w:rsidR="004D222B" w:rsidRPr="0016699B" w:rsidRDefault="004D222B" w:rsidP="002B28D2">
            <w:pPr>
              <w:jc w:val="center"/>
            </w:pPr>
            <w:r w:rsidRPr="0016699B">
              <w:t>3-г</w:t>
            </w:r>
          </w:p>
          <w:p w:rsidR="004D222B" w:rsidRPr="0016699B" w:rsidRDefault="004D222B" w:rsidP="002B28D2">
            <w:pPr>
              <w:jc w:val="center"/>
            </w:pPr>
            <w:r>
              <w:t>23</w:t>
            </w:r>
          </w:p>
          <w:p w:rsidR="004D222B" w:rsidRPr="0016699B" w:rsidRDefault="004D222B" w:rsidP="002B28D2">
            <w:pPr>
              <w:jc w:val="center"/>
            </w:pPr>
            <w:r w:rsidRPr="0016699B">
              <w:t>ч.</w:t>
            </w:r>
          </w:p>
        </w:tc>
        <w:tc>
          <w:tcPr>
            <w:tcW w:w="567" w:type="dxa"/>
          </w:tcPr>
          <w:p w:rsidR="004D222B" w:rsidRPr="0016699B" w:rsidRDefault="004D222B" w:rsidP="002B28D2">
            <w:pPr>
              <w:jc w:val="center"/>
            </w:pPr>
            <w:r w:rsidRPr="0016699B">
              <w:t>4-а</w:t>
            </w:r>
          </w:p>
          <w:p w:rsidR="004D222B" w:rsidRPr="0016699B" w:rsidRDefault="004D222B" w:rsidP="002B28D2">
            <w:pPr>
              <w:jc w:val="center"/>
            </w:pPr>
            <w:r>
              <w:t>25</w:t>
            </w:r>
          </w:p>
          <w:p w:rsidR="004D222B" w:rsidRPr="0016699B" w:rsidRDefault="004D222B" w:rsidP="002B28D2">
            <w:pPr>
              <w:jc w:val="center"/>
            </w:pPr>
            <w:r w:rsidRPr="0016699B">
              <w:t>ч.</w:t>
            </w:r>
          </w:p>
        </w:tc>
        <w:tc>
          <w:tcPr>
            <w:tcW w:w="567" w:type="dxa"/>
          </w:tcPr>
          <w:p w:rsidR="004D222B" w:rsidRPr="0016699B" w:rsidRDefault="004D222B" w:rsidP="002B28D2">
            <w:r w:rsidRPr="0016699B">
              <w:t>4-б</w:t>
            </w:r>
          </w:p>
          <w:p w:rsidR="004D222B" w:rsidRPr="0016699B" w:rsidRDefault="004D222B" w:rsidP="002B28D2">
            <w:r>
              <w:t>26</w:t>
            </w:r>
          </w:p>
          <w:p w:rsidR="004D222B" w:rsidRPr="0016699B" w:rsidRDefault="004D222B" w:rsidP="002B28D2">
            <w:r w:rsidRPr="0016699B">
              <w:t>ч.</w:t>
            </w:r>
          </w:p>
        </w:tc>
        <w:tc>
          <w:tcPr>
            <w:tcW w:w="567" w:type="dxa"/>
          </w:tcPr>
          <w:p w:rsidR="004D222B" w:rsidRPr="0016699B" w:rsidRDefault="004D222B" w:rsidP="002B28D2">
            <w:r w:rsidRPr="0016699B">
              <w:t>4-в</w:t>
            </w:r>
          </w:p>
          <w:p w:rsidR="004D222B" w:rsidRPr="0016699B" w:rsidRDefault="004D222B" w:rsidP="002B28D2">
            <w:r>
              <w:t>25</w:t>
            </w:r>
          </w:p>
          <w:p w:rsidR="004D222B" w:rsidRPr="0016699B" w:rsidRDefault="004D222B" w:rsidP="002B28D2">
            <w:r>
              <w:t>ч.</w:t>
            </w:r>
          </w:p>
        </w:tc>
        <w:tc>
          <w:tcPr>
            <w:tcW w:w="567" w:type="dxa"/>
          </w:tcPr>
          <w:p w:rsidR="004D222B" w:rsidRPr="0016699B" w:rsidRDefault="004D222B" w:rsidP="002B28D2">
            <w:r w:rsidRPr="0016699B">
              <w:t>4-г</w:t>
            </w:r>
          </w:p>
          <w:p w:rsidR="004D222B" w:rsidRPr="0016699B" w:rsidRDefault="004D222B" w:rsidP="002B28D2">
            <w:r>
              <w:t>25</w:t>
            </w:r>
          </w:p>
          <w:p w:rsidR="004D222B" w:rsidRPr="0016699B" w:rsidRDefault="004D222B" w:rsidP="002B28D2">
            <w:pPr>
              <w:rPr>
                <w:b/>
              </w:rPr>
            </w:pPr>
            <w:r w:rsidRPr="0016699B">
              <w:t>ч.</w:t>
            </w:r>
          </w:p>
        </w:tc>
        <w:tc>
          <w:tcPr>
            <w:tcW w:w="709" w:type="dxa"/>
          </w:tcPr>
          <w:p w:rsidR="004D222B" w:rsidRPr="00473209" w:rsidRDefault="004D222B" w:rsidP="002B28D2">
            <w:pPr>
              <w:rPr>
                <w:b/>
                <w:sz w:val="18"/>
                <w:lang w:val="en-US"/>
              </w:rPr>
            </w:pPr>
            <w:r w:rsidRPr="00473209">
              <w:rPr>
                <w:b/>
                <w:sz w:val="18"/>
              </w:rPr>
              <w:t>Всего</w:t>
            </w:r>
          </w:p>
          <w:p w:rsidR="004D222B" w:rsidRPr="008C5828" w:rsidRDefault="004D222B" w:rsidP="002B28D2">
            <w:pPr>
              <w:rPr>
                <w:b/>
              </w:rPr>
            </w:pPr>
            <w:r>
              <w:rPr>
                <w:b/>
              </w:rPr>
              <w:t>382</w:t>
            </w:r>
          </w:p>
        </w:tc>
      </w:tr>
      <w:tr w:rsidR="004D222B" w:rsidRPr="00162229" w:rsidTr="002B28D2">
        <w:trPr>
          <w:gridAfter w:val="15"/>
          <w:wAfter w:w="8505" w:type="dxa"/>
          <w:cantSplit/>
          <w:trHeight w:val="419"/>
        </w:trPr>
        <w:tc>
          <w:tcPr>
            <w:tcW w:w="4536" w:type="dxa"/>
            <w:gridSpan w:val="2"/>
          </w:tcPr>
          <w:p w:rsidR="004D222B" w:rsidRPr="00B8528D" w:rsidRDefault="004D222B" w:rsidP="002B28D2">
            <w:pPr>
              <w:jc w:val="center"/>
              <w:rPr>
                <w:b/>
              </w:rPr>
            </w:pPr>
            <w:r w:rsidRPr="00B8528D">
              <w:rPr>
                <w:b/>
              </w:rPr>
              <w:t>Обязательная часть</w:t>
            </w: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4D222B" w:rsidRPr="000F67F4" w:rsidRDefault="004D222B" w:rsidP="002B28D2">
            <w:pPr>
              <w:rPr>
                <w:b/>
              </w:rPr>
            </w:pPr>
          </w:p>
        </w:tc>
      </w:tr>
      <w:tr w:rsidR="004D222B" w:rsidRPr="00162229" w:rsidTr="002B28D2">
        <w:trPr>
          <w:trHeight w:val="423"/>
        </w:trPr>
        <w:tc>
          <w:tcPr>
            <w:tcW w:w="2126" w:type="dxa"/>
            <w:vMerge w:val="restart"/>
          </w:tcPr>
          <w:p w:rsidR="004D222B" w:rsidRPr="00E07819" w:rsidRDefault="004D222B" w:rsidP="002B28D2">
            <w:pPr>
              <w:jc w:val="center"/>
            </w:pPr>
            <w:r w:rsidRPr="00E07819">
              <w:t>Русский язык</w:t>
            </w:r>
          </w:p>
          <w:p w:rsidR="004D222B" w:rsidRPr="00E07819" w:rsidRDefault="004D222B" w:rsidP="002B28D2">
            <w:pPr>
              <w:jc w:val="center"/>
            </w:pPr>
            <w:r w:rsidRPr="00571277">
              <w:t>Литературное чтение</w:t>
            </w:r>
          </w:p>
        </w:tc>
        <w:tc>
          <w:tcPr>
            <w:tcW w:w="2410" w:type="dxa"/>
          </w:tcPr>
          <w:p w:rsidR="004D222B" w:rsidRPr="00E07819" w:rsidRDefault="004D222B" w:rsidP="002B28D2">
            <w:pPr>
              <w:jc w:val="center"/>
            </w:pPr>
            <w:r w:rsidRPr="00E07819">
              <w:t>Русский язык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5</w:t>
            </w:r>
          </w:p>
        </w:tc>
        <w:tc>
          <w:tcPr>
            <w:tcW w:w="567" w:type="dxa"/>
            <w:gridSpan w:val="2"/>
          </w:tcPr>
          <w:p w:rsidR="004D222B" w:rsidRPr="00EE35F0" w:rsidRDefault="004D222B" w:rsidP="002B28D2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D222B" w:rsidRPr="000F67F4" w:rsidRDefault="004D222B" w:rsidP="002B28D2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4D222B" w:rsidRPr="00C42F59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  <w:tr w:rsidR="004D222B" w:rsidRPr="00162229" w:rsidTr="002B28D2">
        <w:tc>
          <w:tcPr>
            <w:tcW w:w="2126" w:type="dxa"/>
            <w:vMerge/>
          </w:tcPr>
          <w:p w:rsidR="004D222B" w:rsidRPr="00571277" w:rsidRDefault="004D222B" w:rsidP="002B28D2">
            <w:pPr>
              <w:jc w:val="center"/>
            </w:pPr>
          </w:p>
        </w:tc>
        <w:tc>
          <w:tcPr>
            <w:tcW w:w="2410" w:type="dxa"/>
          </w:tcPr>
          <w:p w:rsidR="004D222B" w:rsidRPr="00571277" w:rsidRDefault="004D222B" w:rsidP="002B28D2">
            <w:pPr>
              <w:jc w:val="center"/>
            </w:pPr>
            <w:r w:rsidRPr="00571277">
              <w:t>Литературное чтение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  <w:gridSpan w:val="2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D222B" w:rsidRPr="000F67F4" w:rsidRDefault="004D222B" w:rsidP="002B28D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D222B" w:rsidRPr="00C42F59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4D222B" w:rsidRPr="00162229" w:rsidTr="002B28D2">
        <w:trPr>
          <w:trHeight w:val="561"/>
        </w:trPr>
        <w:tc>
          <w:tcPr>
            <w:tcW w:w="2126" w:type="dxa"/>
          </w:tcPr>
          <w:p w:rsidR="004D222B" w:rsidRPr="00571277" w:rsidRDefault="004D222B" w:rsidP="002B28D2">
            <w:pPr>
              <w:jc w:val="center"/>
            </w:pPr>
            <w:r>
              <w:t>Иностранный</w:t>
            </w:r>
            <w:r w:rsidRPr="00571277">
              <w:t xml:space="preserve"> язык</w:t>
            </w:r>
          </w:p>
        </w:tc>
        <w:tc>
          <w:tcPr>
            <w:tcW w:w="2410" w:type="dxa"/>
          </w:tcPr>
          <w:p w:rsidR="004D222B" w:rsidRPr="00571277" w:rsidRDefault="004D222B" w:rsidP="002B28D2">
            <w:pPr>
              <w:jc w:val="center"/>
            </w:pPr>
            <w:r>
              <w:t>Иностранный</w:t>
            </w:r>
            <w:r w:rsidRPr="00571277">
              <w:t xml:space="preserve"> язык</w:t>
            </w:r>
            <w:r>
              <w:t xml:space="preserve"> (английский)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</w:p>
        </w:tc>
        <w:tc>
          <w:tcPr>
            <w:tcW w:w="567" w:type="dxa"/>
            <w:gridSpan w:val="2"/>
          </w:tcPr>
          <w:p w:rsidR="004D222B" w:rsidRPr="00EE35F0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</w:pPr>
            <w:r w:rsidRPr="00C61BE1">
              <w:t>2</w:t>
            </w:r>
          </w:p>
        </w:tc>
        <w:tc>
          <w:tcPr>
            <w:tcW w:w="567" w:type="dxa"/>
          </w:tcPr>
          <w:p w:rsidR="004D222B" w:rsidRPr="000F67F4" w:rsidRDefault="004D222B" w:rsidP="002B28D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D222B" w:rsidRPr="00947E2B" w:rsidRDefault="004D222B" w:rsidP="002B28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</w:tr>
      <w:tr w:rsidR="004D222B" w:rsidRPr="00162229" w:rsidTr="002B28D2">
        <w:trPr>
          <w:trHeight w:val="290"/>
        </w:trPr>
        <w:tc>
          <w:tcPr>
            <w:tcW w:w="2126" w:type="dxa"/>
          </w:tcPr>
          <w:p w:rsidR="004D222B" w:rsidRDefault="004D222B" w:rsidP="002B28D2">
            <w:pPr>
              <w:jc w:val="center"/>
            </w:pPr>
            <w:r w:rsidRPr="00571277">
              <w:t>Математика</w:t>
            </w:r>
          </w:p>
          <w:p w:rsidR="004D222B" w:rsidRPr="00571277" w:rsidRDefault="004D222B" w:rsidP="002B28D2">
            <w:pPr>
              <w:jc w:val="center"/>
            </w:pPr>
            <w:r>
              <w:t>и информатика</w:t>
            </w:r>
          </w:p>
        </w:tc>
        <w:tc>
          <w:tcPr>
            <w:tcW w:w="2410" w:type="dxa"/>
          </w:tcPr>
          <w:p w:rsidR="004D222B" w:rsidRPr="00571277" w:rsidRDefault="004D222B" w:rsidP="002B28D2">
            <w:pPr>
              <w:jc w:val="center"/>
            </w:pPr>
            <w:r w:rsidRPr="00571277">
              <w:t>Математика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  <w:gridSpan w:val="2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4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D222B" w:rsidRPr="000F67F4" w:rsidRDefault="004D222B" w:rsidP="002B28D2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D222B" w:rsidRPr="00947E2B" w:rsidRDefault="004D222B" w:rsidP="002B28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</w:tr>
      <w:tr w:rsidR="004D222B" w:rsidRPr="00162229" w:rsidTr="002B28D2">
        <w:trPr>
          <w:trHeight w:val="719"/>
        </w:trPr>
        <w:tc>
          <w:tcPr>
            <w:tcW w:w="2126" w:type="dxa"/>
          </w:tcPr>
          <w:p w:rsidR="004D222B" w:rsidRDefault="004D222B" w:rsidP="002B28D2">
            <w:pPr>
              <w:jc w:val="center"/>
            </w:pPr>
            <w:r>
              <w:t xml:space="preserve">Обществознание </w:t>
            </w:r>
          </w:p>
          <w:p w:rsidR="004D222B" w:rsidRDefault="004D222B" w:rsidP="002B28D2">
            <w:pPr>
              <w:jc w:val="center"/>
            </w:pPr>
            <w:r>
              <w:t>и естествознание</w:t>
            </w:r>
          </w:p>
          <w:p w:rsidR="004D222B" w:rsidRPr="00571277" w:rsidRDefault="004D222B" w:rsidP="002B28D2">
            <w:pPr>
              <w:jc w:val="center"/>
            </w:pPr>
            <w:r>
              <w:t>(Окружающий мир)</w:t>
            </w:r>
          </w:p>
        </w:tc>
        <w:tc>
          <w:tcPr>
            <w:tcW w:w="2410" w:type="dxa"/>
          </w:tcPr>
          <w:p w:rsidR="004D222B" w:rsidRPr="00571277" w:rsidRDefault="004D222B" w:rsidP="002B28D2">
            <w:pPr>
              <w:jc w:val="center"/>
            </w:pPr>
            <w:r w:rsidRPr="00571277">
              <w:t>Окружающий мир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  <w:gridSpan w:val="2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2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D222B" w:rsidRPr="000F67F4" w:rsidRDefault="004D222B" w:rsidP="002B28D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D222B" w:rsidRPr="00947E2B" w:rsidRDefault="004D222B" w:rsidP="002B28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4D222B" w:rsidRPr="00162229" w:rsidTr="002B28D2">
        <w:tc>
          <w:tcPr>
            <w:tcW w:w="2126" w:type="dxa"/>
            <w:vMerge w:val="restart"/>
          </w:tcPr>
          <w:p w:rsidR="004D222B" w:rsidRPr="00571277" w:rsidRDefault="004D222B" w:rsidP="002B28D2">
            <w:pPr>
              <w:jc w:val="center"/>
            </w:pPr>
            <w:r>
              <w:t>Искусство</w:t>
            </w:r>
          </w:p>
          <w:p w:rsidR="004D222B" w:rsidRPr="00571277" w:rsidRDefault="004D222B" w:rsidP="002B28D2">
            <w:pPr>
              <w:jc w:val="center"/>
            </w:pPr>
          </w:p>
        </w:tc>
        <w:tc>
          <w:tcPr>
            <w:tcW w:w="2410" w:type="dxa"/>
          </w:tcPr>
          <w:p w:rsidR="004D222B" w:rsidRPr="00571277" w:rsidRDefault="004D222B" w:rsidP="002B28D2">
            <w:pPr>
              <w:jc w:val="center"/>
            </w:pPr>
            <w:r w:rsidRPr="00571277">
              <w:t>Музыка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  <w:gridSpan w:val="2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D222B" w:rsidRPr="000F67F4" w:rsidRDefault="004D222B" w:rsidP="002B28D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222B" w:rsidRPr="00947E2B" w:rsidRDefault="004D222B" w:rsidP="002B28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</w:tr>
      <w:tr w:rsidR="004D222B" w:rsidRPr="00162229" w:rsidTr="002B28D2">
        <w:tc>
          <w:tcPr>
            <w:tcW w:w="2126" w:type="dxa"/>
            <w:vMerge/>
          </w:tcPr>
          <w:p w:rsidR="004D222B" w:rsidRPr="00571277" w:rsidRDefault="004D222B" w:rsidP="002B28D2">
            <w:pPr>
              <w:jc w:val="center"/>
            </w:pPr>
          </w:p>
        </w:tc>
        <w:tc>
          <w:tcPr>
            <w:tcW w:w="2410" w:type="dxa"/>
          </w:tcPr>
          <w:p w:rsidR="004D222B" w:rsidRPr="00571277" w:rsidRDefault="004D222B" w:rsidP="002B28D2">
            <w:pPr>
              <w:jc w:val="center"/>
            </w:pPr>
            <w:r w:rsidRPr="00571277">
              <w:t>ИЗО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  <w:gridSpan w:val="2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  <w:rPr>
                <w:lang w:val="en-US"/>
              </w:rPr>
            </w:pPr>
            <w:r w:rsidRPr="00EE35F0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D222B" w:rsidRPr="000F67F4" w:rsidRDefault="004D222B" w:rsidP="002B28D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222B" w:rsidRPr="00947E2B" w:rsidRDefault="004D222B" w:rsidP="002B28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</w:tr>
      <w:tr w:rsidR="004D222B" w:rsidRPr="00162229" w:rsidTr="002B28D2">
        <w:tc>
          <w:tcPr>
            <w:tcW w:w="2126" w:type="dxa"/>
          </w:tcPr>
          <w:p w:rsidR="004D222B" w:rsidRPr="00571277" w:rsidRDefault="004D222B" w:rsidP="002B28D2">
            <w:pPr>
              <w:jc w:val="center"/>
            </w:pPr>
            <w:r>
              <w:t xml:space="preserve">Технология </w:t>
            </w:r>
          </w:p>
        </w:tc>
        <w:tc>
          <w:tcPr>
            <w:tcW w:w="2410" w:type="dxa"/>
          </w:tcPr>
          <w:p w:rsidR="004D222B" w:rsidRPr="00571277" w:rsidRDefault="004D222B" w:rsidP="002B28D2">
            <w:pPr>
              <w:jc w:val="center"/>
            </w:pPr>
            <w:r>
              <w:t>Труд (технология)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  <w:gridSpan w:val="2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D222B" w:rsidRPr="000F67F4" w:rsidRDefault="004D222B" w:rsidP="002B28D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222B" w:rsidRPr="00947E2B" w:rsidRDefault="004D222B" w:rsidP="002B28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</w:tr>
      <w:tr w:rsidR="004D222B" w:rsidRPr="00162229" w:rsidTr="002B28D2">
        <w:tc>
          <w:tcPr>
            <w:tcW w:w="2126" w:type="dxa"/>
          </w:tcPr>
          <w:p w:rsidR="004D222B" w:rsidRPr="00571277" w:rsidRDefault="004D222B" w:rsidP="002B28D2">
            <w:pPr>
              <w:jc w:val="center"/>
            </w:pPr>
            <w:r w:rsidRPr="00571277">
              <w:t>Физическая культура</w:t>
            </w:r>
          </w:p>
        </w:tc>
        <w:tc>
          <w:tcPr>
            <w:tcW w:w="2410" w:type="dxa"/>
          </w:tcPr>
          <w:p w:rsidR="004D222B" w:rsidRPr="00571277" w:rsidRDefault="004D222B" w:rsidP="002B28D2">
            <w:pPr>
              <w:jc w:val="center"/>
            </w:pPr>
            <w:r w:rsidRPr="00571277">
              <w:t>Физическая культура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2</w:t>
            </w:r>
          </w:p>
        </w:tc>
        <w:tc>
          <w:tcPr>
            <w:tcW w:w="567" w:type="dxa"/>
            <w:gridSpan w:val="2"/>
          </w:tcPr>
          <w:p w:rsidR="004D222B" w:rsidRPr="00EE35F0" w:rsidRDefault="004D222B" w:rsidP="002B28D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4D222B" w:rsidRPr="000F67F4" w:rsidRDefault="004D222B" w:rsidP="002B28D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4D222B" w:rsidRPr="00947E2B" w:rsidRDefault="004D222B" w:rsidP="002B28D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</w:p>
        </w:tc>
      </w:tr>
      <w:tr w:rsidR="004D222B" w:rsidRPr="00162229" w:rsidTr="002B28D2">
        <w:tc>
          <w:tcPr>
            <w:tcW w:w="2126" w:type="dxa"/>
          </w:tcPr>
          <w:p w:rsidR="004D222B" w:rsidRPr="00571277" w:rsidRDefault="004D222B" w:rsidP="002B28D2">
            <w:pPr>
              <w:jc w:val="center"/>
            </w:pPr>
            <w:r>
              <w:t>Основы религиозных культур и светской этики</w:t>
            </w:r>
          </w:p>
        </w:tc>
        <w:tc>
          <w:tcPr>
            <w:tcW w:w="2410" w:type="dxa"/>
          </w:tcPr>
          <w:p w:rsidR="004D222B" w:rsidRPr="00571277" w:rsidRDefault="004D222B" w:rsidP="002B28D2">
            <w:pPr>
              <w:jc w:val="center"/>
            </w:pPr>
            <w:r>
              <w:t>Основы мировых религиозных культур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</w:p>
        </w:tc>
        <w:tc>
          <w:tcPr>
            <w:tcW w:w="567" w:type="dxa"/>
            <w:gridSpan w:val="2"/>
          </w:tcPr>
          <w:p w:rsidR="004D222B" w:rsidRPr="00EE35F0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D222B" w:rsidRPr="00EE35F0" w:rsidRDefault="004D222B" w:rsidP="002B28D2">
            <w:pPr>
              <w:jc w:val="center"/>
            </w:pPr>
            <w:r w:rsidRPr="00EE35F0">
              <w:t>1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D222B" w:rsidRPr="000F67F4" w:rsidRDefault="004D222B" w:rsidP="002B28D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4D222B" w:rsidRPr="00C42F59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D222B" w:rsidRPr="00162229" w:rsidTr="002B28D2">
        <w:tc>
          <w:tcPr>
            <w:tcW w:w="4536" w:type="dxa"/>
            <w:gridSpan w:val="2"/>
          </w:tcPr>
          <w:p w:rsidR="004D222B" w:rsidRPr="00571277" w:rsidRDefault="004D222B" w:rsidP="002B28D2">
            <w:pPr>
              <w:jc w:val="center"/>
            </w:pPr>
            <w:r w:rsidRPr="00571277">
              <w:rPr>
                <w:b/>
              </w:rPr>
              <w:t>ИТОГО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  <w:gridSpan w:val="2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 w:rsidRPr="00C61BE1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 w:rsidRPr="00C61BE1">
              <w:rPr>
                <w:b/>
              </w:rPr>
              <w:t>23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 w:rsidRPr="00C61BE1">
              <w:rPr>
                <w:b/>
              </w:rPr>
              <w:t>23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 w:rsidRPr="00C61BE1">
              <w:rPr>
                <w:b/>
              </w:rPr>
              <w:t>23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 w:rsidRPr="00C61BE1">
              <w:rPr>
                <w:b/>
              </w:rPr>
              <w:t>23</w:t>
            </w:r>
          </w:p>
        </w:tc>
        <w:tc>
          <w:tcPr>
            <w:tcW w:w="709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328</w:t>
            </w:r>
          </w:p>
        </w:tc>
      </w:tr>
      <w:tr w:rsidR="004D222B" w:rsidRPr="00162229" w:rsidTr="002B28D2">
        <w:tc>
          <w:tcPr>
            <w:tcW w:w="4536" w:type="dxa"/>
            <w:gridSpan w:val="2"/>
          </w:tcPr>
          <w:p w:rsidR="004D222B" w:rsidRDefault="004D222B" w:rsidP="002B28D2">
            <w:pPr>
              <w:jc w:val="center"/>
            </w:pPr>
            <w:r>
              <w:t>Модуль «Подвижные шахматы»</w:t>
            </w:r>
          </w:p>
        </w:tc>
        <w:tc>
          <w:tcPr>
            <w:tcW w:w="567" w:type="dxa"/>
          </w:tcPr>
          <w:p w:rsidR="004D222B" w:rsidRDefault="004D222B" w:rsidP="002B28D2">
            <w:pPr>
              <w:jc w:val="center"/>
            </w:pPr>
            <w:r>
              <w:t>1</w:t>
            </w:r>
          </w:p>
        </w:tc>
        <w:tc>
          <w:tcPr>
            <w:tcW w:w="567" w:type="dxa"/>
            <w:gridSpan w:val="2"/>
          </w:tcPr>
          <w:p w:rsidR="004D222B" w:rsidRPr="00941507" w:rsidRDefault="004D222B" w:rsidP="002B28D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D222B" w:rsidRPr="00213F4C" w:rsidRDefault="004D222B" w:rsidP="002B28D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D222B" w:rsidRPr="00941507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941507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941507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941507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941507" w:rsidRDefault="004D222B" w:rsidP="002B28D2">
            <w:pPr>
              <w:jc w:val="center"/>
            </w:pPr>
          </w:p>
        </w:tc>
        <w:tc>
          <w:tcPr>
            <w:tcW w:w="709" w:type="dxa"/>
          </w:tcPr>
          <w:p w:rsidR="004D222B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D222B" w:rsidRPr="00162229" w:rsidTr="002B28D2">
        <w:tc>
          <w:tcPr>
            <w:tcW w:w="4536" w:type="dxa"/>
            <w:gridSpan w:val="2"/>
          </w:tcPr>
          <w:p w:rsidR="004D222B" w:rsidRPr="00941507" w:rsidRDefault="004D222B" w:rsidP="002B28D2">
            <w:pPr>
              <w:jc w:val="center"/>
            </w:pPr>
            <w:r>
              <w:t>Учебный курс «Информатика»</w:t>
            </w:r>
          </w:p>
        </w:tc>
        <w:tc>
          <w:tcPr>
            <w:tcW w:w="567" w:type="dxa"/>
          </w:tcPr>
          <w:p w:rsidR="004D222B" w:rsidRPr="00941507" w:rsidRDefault="004D222B" w:rsidP="002B28D2">
            <w:pPr>
              <w:jc w:val="center"/>
            </w:pPr>
          </w:p>
        </w:tc>
        <w:tc>
          <w:tcPr>
            <w:tcW w:w="567" w:type="dxa"/>
            <w:gridSpan w:val="2"/>
          </w:tcPr>
          <w:p w:rsidR="004D222B" w:rsidRPr="00941507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213F4C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941507" w:rsidRDefault="004D222B" w:rsidP="002B28D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D222B" w:rsidRPr="00941507" w:rsidRDefault="004D222B" w:rsidP="002B28D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D222B" w:rsidRPr="00941507" w:rsidRDefault="004D222B" w:rsidP="002B28D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D222B" w:rsidRPr="00941507" w:rsidRDefault="004D222B" w:rsidP="002B28D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D222B" w:rsidRPr="00941507" w:rsidRDefault="004D222B" w:rsidP="002B28D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D222B" w:rsidRPr="00941507" w:rsidRDefault="004D222B" w:rsidP="002B28D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D222B" w:rsidRPr="00941507" w:rsidRDefault="004D222B" w:rsidP="002B28D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D222B" w:rsidRPr="00941507" w:rsidRDefault="004D222B" w:rsidP="002B28D2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D222B" w:rsidRPr="00941507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941507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941507" w:rsidRDefault="004D222B" w:rsidP="002B28D2">
            <w:pPr>
              <w:jc w:val="center"/>
            </w:pPr>
          </w:p>
        </w:tc>
        <w:tc>
          <w:tcPr>
            <w:tcW w:w="567" w:type="dxa"/>
          </w:tcPr>
          <w:p w:rsidR="004D222B" w:rsidRPr="00941507" w:rsidRDefault="004D222B" w:rsidP="002B28D2">
            <w:pPr>
              <w:jc w:val="center"/>
            </w:pPr>
          </w:p>
        </w:tc>
        <w:tc>
          <w:tcPr>
            <w:tcW w:w="709" w:type="dxa"/>
          </w:tcPr>
          <w:p w:rsidR="004D222B" w:rsidRPr="00C42F59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D222B" w:rsidRPr="00162229" w:rsidTr="002B28D2">
        <w:tc>
          <w:tcPr>
            <w:tcW w:w="4536" w:type="dxa"/>
            <w:gridSpan w:val="2"/>
          </w:tcPr>
          <w:p w:rsidR="004D222B" w:rsidRPr="00856C39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 w:rsidRPr="00C61BE1">
              <w:rPr>
                <w:b/>
              </w:rPr>
              <w:t>21</w:t>
            </w:r>
          </w:p>
        </w:tc>
        <w:tc>
          <w:tcPr>
            <w:tcW w:w="567" w:type="dxa"/>
            <w:gridSpan w:val="2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 w:rsidRPr="00C61BE1">
              <w:rPr>
                <w:b/>
              </w:rPr>
              <w:t>21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 w:rsidRPr="00C61BE1">
              <w:rPr>
                <w:b/>
              </w:rPr>
              <w:t>21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 w:rsidRPr="00C61BE1">
              <w:rPr>
                <w:b/>
              </w:rPr>
              <w:t>23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 w:rsidRPr="00C61BE1">
              <w:rPr>
                <w:b/>
              </w:rPr>
              <w:t>23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 w:rsidRPr="00C61BE1">
              <w:rPr>
                <w:b/>
              </w:rPr>
              <w:t>23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 w:rsidRPr="00C61BE1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567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9" w:type="dxa"/>
          </w:tcPr>
          <w:p w:rsidR="004D222B" w:rsidRPr="00C61BE1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339</w:t>
            </w:r>
          </w:p>
        </w:tc>
      </w:tr>
    </w:tbl>
    <w:p w:rsidR="004D222B" w:rsidRDefault="004D222B" w:rsidP="004D222B">
      <w:pPr>
        <w:rPr>
          <w:sz w:val="14"/>
        </w:rPr>
      </w:pPr>
    </w:p>
    <w:p w:rsidR="004D222B" w:rsidRPr="00473209" w:rsidRDefault="004D222B" w:rsidP="004D222B">
      <w:pPr>
        <w:rPr>
          <w:sz w:val="14"/>
        </w:rPr>
      </w:pPr>
      <w:r>
        <w:rPr>
          <w:sz w:val="14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3811F9">
        <w:rPr>
          <w:b/>
          <w:i/>
          <w:szCs w:val="28"/>
        </w:rPr>
        <w:t>Начальное общее образование</w:t>
      </w:r>
    </w:p>
    <w:p w:rsidR="004D222B" w:rsidRPr="003811F9" w:rsidRDefault="004D222B" w:rsidP="004D222B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2024-2025</w:t>
      </w:r>
      <w:r w:rsidRPr="003811F9">
        <w:rPr>
          <w:b/>
          <w:i/>
          <w:szCs w:val="28"/>
        </w:rPr>
        <w:t xml:space="preserve"> учебный год.</w:t>
      </w:r>
    </w:p>
    <w:p w:rsidR="004D222B" w:rsidRPr="003811F9" w:rsidRDefault="004D222B" w:rsidP="004D222B">
      <w:pPr>
        <w:jc w:val="center"/>
        <w:rPr>
          <w:sz w:val="22"/>
        </w:rPr>
      </w:pPr>
      <w:r w:rsidRPr="003811F9">
        <w:rPr>
          <w:sz w:val="22"/>
        </w:rPr>
        <w:t>(5– дневная неделя)</w:t>
      </w:r>
    </w:p>
    <w:tbl>
      <w:tblPr>
        <w:tblW w:w="137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1976"/>
        <w:gridCol w:w="593"/>
        <w:gridCol w:w="258"/>
        <w:gridCol w:w="336"/>
        <w:gridCol w:w="593"/>
        <w:gridCol w:w="593"/>
        <w:gridCol w:w="594"/>
        <w:gridCol w:w="593"/>
        <w:gridCol w:w="594"/>
        <w:gridCol w:w="594"/>
        <w:gridCol w:w="593"/>
        <w:gridCol w:w="594"/>
        <w:gridCol w:w="593"/>
        <w:gridCol w:w="594"/>
        <w:gridCol w:w="593"/>
        <w:gridCol w:w="594"/>
        <w:gridCol w:w="594"/>
        <w:gridCol w:w="851"/>
      </w:tblGrid>
      <w:tr w:rsidR="004D222B" w:rsidRPr="00162229" w:rsidTr="002B28D2">
        <w:trPr>
          <w:cantSplit/>
          <w:trHeight w:val="641"/>
        </w:trPr>
        <w:tc>
          <w:tcPr>
            <w:tcW w:w="1993" w:type="dxa"/>
          </w:tcPr>
          <w:p w:rsidR="004D222B" w:rsidRPr="001B7A7E" w:rsidRDefault="004D222B" w:rsidP="002B28D2">
            <w:pPr>
              <w:jc w:val="center"/>
              <w:rPr>
                <w:sz w:val="22"/>
                <w:lang w:val="en-US"/>
              </w:rPr>
            </w:pPr>
            <w:r w:rsidRPr="001B7A7E">
              <w:rPr>
                <w:sz w:val="22"/>
              </w:rPr>
              <w:t>Предметные области</w:t>
            </w:r>
          </w:p>
        </w:tc>
        <w:tc>
          <w:tcPr>
            <w:tcW w:w="1976" w:type="dxa"/>
          </w:tcPr>
          <w:p w:rsidR="004D222B" w:rsidRPr="001B7A7E" w:rsidRDefault="004D222B" w:rsidP="002B28D2">
            <w:pPr>
              <w:jc w:val="center"/>
              <w:rPr>
                <w:sz w:val="22"/>
                <w:lang w:val="en-US"/>
              </w:rPr>
            </w:pPr>
            <w:r w:rsidRPr="001B7A7E">
              <w:rPr>
                <w:sz w:val="22"/>
              </w:rPr>
              <w:t>Учебные предметы</w:t>
            </w:r>
          </w:p>
        </w:tc>
        <w:tc>
          <w:tcPr>
            <w:tcW w:w="593" w:type="dxa"/>
          </w:tcPr>
          <w:p w:rsidR="004D222B" w:rsidRPr="00EE35F0" w:rsidRDefault="004D222B" w:rsidP="002B28D2">
            <w:pPr>
              <w:jc w:val="center"/>
            </w:pPr>
            <w:r w:rsidRPr="00EE35F0">
              <w:t>1-а</w:t>
            </w:r>
          </w:p>
          <w:p w:rsidR="004D222B" w:rsidRPr="00EE35F0" w:rsidRDefault="004D222B" w:rsidP="002B28D2">
            <w:pPr>
              <w:jc w:val="center"/>
            </w:pPr>
            <w:r>
              <w:t>28ч</w:t>
            </w:r>
          </w:p>
        </w:tc>
        <w:tc>
          <w:tcPr>
            <w:tcW w:w="594" w:type="dxa"/>
            <w:gridSpan w:val="2"/>
          </w:tcPr>
          <w:p w:rsidR="004D222B" w:rsidRPr="00EE35F0" w:rsidRDefault="004D222B" w:rsidP="002B28D2">
            <w:pPr>
              <w:jc w:val="center"/>
            </w:pPr>
            <w:r w:rsidRPr="00EE35F0">
              <w:t>1-б</w:t>
            </w:r>
          </w:p>
          <w:p w:rsidR="004D222B" w:rsidRPr="00EE35F0" w:rsidRDefault="004D222B" w:rsidP="002B28D2">
            <w:r>
              <w:t>27ч</w:t>
            </w:r>
          </w:p>
          <w:p w:rsidR="004D222B" w:rsidRPr="00EE35F0" w:rsidRDefault="004D222B" w:rsidP="002B28D2"/>
        </w:tc>
        <w:tc>
          <w:tcPr>
            <w:tcW w:w="593" w:type="dxa"/>
          </w:tcPr>
          <w:p w:rsidR="004D222B" w:rsidRPr="00EE35F0" w:rsidRDefault="004D222B" w:rsidP="002B28D2">
            <w:pPr>
              <w:jc w:val="center"/>
            </w:pPr>
            <w:r w:rsidRPr="00EE35F0">
              <w:t>1-в</w:t>
            </w:r>
          </w:p>
          <w:p w:rsidR="004D222B" w:rsidRPr="00EE35F0" w:rsidRDefault="004D222B" w:rsidP="002B28D2">
            <w:pPr>
              <w:jc w:val="center"/>
            </w:pPr>
            <w:r>
              <w:t>25ч</w:t>
            </w:r>
          </w:p>
        </w:tc>
        <w:tc>
          <w:tcPr>
            <w:tcW w:w="593" w:type="dxa"/>
          </w:tcPr>
          <w:p w:rsidR="004D222B" w:rsidRPr="00374E41" w:rsidRDefault="004D222B" w:rsidP="002B28D2">
            <w:pPr>
              <w:jc w:val="center"/>
            </w:pPr>
            <w:r w:rsidRPr="00374E41">
              <w:t>2-а</w:t>
            </w:r>
          </w:p>
          <w:p w:rsidR="004D222B" w:rsidRPr="00374E41" w:rsidRDefault="004D222B" w:rsidP="002B28D2">
            <w:pPr>
              <w:jc w:val="center"/>
            </w:pPr>
            <w:r>
              <w:t>31ч</w:t>
            </w:r>
          </w:p>
        </w:tc>
        <w:tc>
          <w:tcPr>
            <w:tcW w:w="594" w:type="dxa"/>
          </w:tcPr>
          <w:p w:rsidR="004D222B" w:rsidRPr="00374E41" w:rsidRDefault="004D222B" w:rsidP="002B28D2">
            <w:pPr>
              <w:jc w:val="center"/>
            </w:pPr>
            <w:r w:rsidRPr="00374E41">
              <w:t>2-б</w:t>
            </w:r>
          </w:p>
          <w:p w:rsidR="004D222B" w:rsidRPr="00374E41" w:rsidRDefault="004D222B" w:rsidP="002B28D2">
            <w:pPr>
              <w:jc w:val="center"/>
            </w:pPr>
            <w:r>
              <w:t>25ч</w:t>
            </w:r>
          </w:p>
        </w:tc>
        <w:tc>
          <w:tcPr>
            <w:tcW w:w="593" w:type="dxa"/>
          </w:tcPr>
          <w:p w:rsidR="004D222B" w:rsidRPr="00374E41" w:rsidRDefault="004D222B" w:rsidP="002B28D2">
            <w:pPr>
              <w:jc w:val="center"/>
            </w:pPr>
            <w:r w:rsidRPr="00374E41">
              <w:t>2-в</w:t>
            </w:r>
          </w:p>
          <w:p w:rsidR="004D222B" w:rsidRPr="00374E41" w:rsidRDefault="004D222B" w:rsidP="002B28D2">
            <w:pPr>
              <w:jc w:val="center"/>
            </w:pPr>
            <w:r>
              <w:t>24ч</w:t>
            </w:r>
          </w:p>
        </w:tc>
        <w:tc>
          <w:tcPr>
            <w:tcW w:w="594" w:type="dxa"/>
          </w:tcPr>
          <w:p w:rsidR="004D222B" w:rsidRPr="00374E41" w:rsidRDefault="004D222B" w:rsidP="002B28D2">
            <w:pPr>
              <w:jc w:val="center"/>
            </w:pPr>
            <w:r w:rsidRPr="00374E41">
              <w:t>2-г</w:t>
            </w:r>
          </w:p>
          <w:p w:rsidR="004D222B" w:rsidRPr="00374E41" w:rsidRDefault="004D222B" w:rsidP="002B28D2">
            <w:pPr>
              <w:jc w:val="center"/>
            </w:pPr>
            <w:r>
              <w:t>25ч</w:t>
            </w:r>
          </w:p>
        </w:tc>
        <w:tc>
          <w:tcPr>
            <w:tcW w:w="594" w:type="dxa"/>
          </w:tcPr>
          <w:p w:rsidR="004D222B" w:rsidRPr="0016699B" w:rsidRDefault="004D222B" w:rsidP="002B28D2">
            <w:pPr>
              <w:jc w:val="center"/>
            </w:pPr>
            <w:r w:rsidRPr="0016699B">
              <w:t>3-а</w:t>
            </w:r>
          </w:p>
          <w:p w:rsidR="004D222B" w:rsidRPr="0016699B" w:rsidRDefault="004D222B" w:rsidP="002B28D2">
            <w:pPr>
              <w:jc w:val="center"/>
            </w:pPr>
            <w:r>
              <w:t>22ч</w:t>
            </w:r>
          </w:p>
        </w:tc>
        <w:tc>
          <w:tcPr>
            <w:tcW w:w="593" w:type="dxa"/>
          </w:tcPr>
          <w:p w:rsidR="004D222B" w:rsidRPr="0016699B" w:rsidRDefault="004D222B" w:rsidP="002B28D2">
            <w:pPr>
              <w:jc w:val="center"/>
            </w:pPr>
            <w:r w:rsidRPr="0016699B">
              <w:t>3-б</w:t>
            </w:r>
          </w:p>
          <w:p w:rsidR="004D222B" w:rsidRPr="0016699B" w:rsidRDefault="004D222B" w:rsidP="002B28D2">
            <w:pPr>
              <w:jc w:val="center"/>
            </w:pPr>
            <w:r>
              <w:t>25ч</w:t>
            </w:r>
          </w:p>
        </w:tc>
        <w:tc>
          <w:tcPr>
            <w:tcW w:w="594" w:type="dxa"/>
          </w:tcPr>
          <w:p w:rsidR="004D222B" w:rsidRPr="0016699B" w:rsidRDefault="004D222B" w:rsidP="002B28D2">
            <w:pPr>
              <w:jc w:val="center"/>
            </w:pPr>
            <w:r w:rsidRPr="0016699B">
              <w:t>3-в</w:t>
            </w:r>
          </w:p>
          <w:p w:rsidR="004D222B" w:rsidRPr="0016699B" w:rsidRDefault="004D222B" w:rsidP="002B28D2">
            <w:pPr>
              <w:jc w:val="center"/>
            </w:pPr>
            <w:r>
              <w:t>26ч</w:t>
            </w:r>
          </w:p>
        </w:tc>
        <w:tc>
          <w:tcPr>
            <w:tcW w:w="593" w:type="dxa"/>
          </w:tcPr>
          <w:p w:rsidR="004D222B" w:rsidRPr="0016699B" w:rsidRDefault="004D222B" w:rsidP="002B28D2">
            <w:pPr>
              <w:jc w:val="center"/>
            </w:pPr>
            <w:r w:rsidRPr="0016699B">
              <w:t>3-г</w:t>
            </w:r>
          </w:p>
          <w:p w:rsidR="004D222B" w:rsidRPr="0016699B" w:rsidRDefault="004D222B" w:rsidP="002B28D2">
            <w:pPr>
              <w:jc w:val="center"/>
            </w:pPr>
            <w:r>
              <w:t>23ч</w:t>
            </w:r>
          </w:p>
        </w:tc>
        <w:tc>
          <w:tcPr>
            <w:tcW w:w="594" w:type="dxa"/>
          </w:tcPr>
          <w:p w:rsidR="004D222B" w:rsidRPr="0016699B" w:rsidRDefault="004D222B" w:rsidP="002B28D2">
            <w:pPr>
              <w:jc w:val="center"/>
            </w:pPr>
            <w:r w:rsidRPr="0016699B">
              <w:t>4-а</w:t>
            </w:r>
          </w:p>
          <w:p w:rsidR="004D222B" w:rsidRPr="0016699B" w:rsidRDefault="004D222B" w:rsidP="002B28D2">
            <w:pPr>
              <w:jc w:val="center"/>
            </w:pPr>
            <w:r>
              <w:t>25ч</w:t>
            </w:r>
          </w:p>
        </w:tc>
        <w:tc>
          <w:tcPr>
            <w:tcW w:w="593" w:type="dxa"/>
          </w:tcPr>
          <w:p w:rsidR="004D222B" w:rsidRPr="0016699B" w:rsidRDefault="004D222B" w:rsidP="002B28D2">
            <w:r w:rsidRPr="0016699B">
              <w:t>4-б</w:t>
            </w:r>
          </w:p>
          <w:p w:rsidR="004D222B" w:rsidRPr="0016699B" w:rsidRDefault="004D222B" w:rsidP="002B28D2">
            <w:r>
              <w:t>26ч</w:t>
            </w:r>
          </w:p>
        </w:tc>
        <w:tc>
          <w:tcPr>
            <w:tcW w:w="594" w:type="dxa"/>
          </w:tcPr>
          <w:p w:rsidR="004D222B" w:rsidRPr="0016699B" w:rsidRDefault="004D222B" w:rsidP="002B28D2">
            <w:r w:rsidRPr="0016699B">
              <w:t>4-в</w:t>
            </w:r>
          </w:p>
          <w:p w:rsidR="004D222B" w:rsidRPr="0016699B" w:rsidRDefault="004D222B" w:rsidP="002B28D2">
            <w:r>
              <w:t>25ч</w:t>
            </w:r>
          </w:p>
          <w:p w:rsidR="004D222B" w:rsidRPr="0016699B" w:rsidRDefault="004D222B" w:rsidP="002B28D2"/>
        </w:tc>
        <w:tc>
          <w:tcPr>
            <w:tcW w:w="594" w:type="dxa"/>
          </w:tcPr>
          <w:p w:rsidR="004D222B" w:rsidRPr="0016699B" w:rsidRDefault="004D222B" w:rsidP="002B28D2">
            <w:r w:rsidRPr="0016699B">
              <w:t>4-г</w:t>
            </w:r>
          </w:p>
          <w:p w:rsidR="004D222B" w:rsidRPr="00BD2837" w:rsidRDefault="004D222B" w:rsidP="002B28D2">
            <w:r>
              <w:t>25ч</w:t>
            </w:r>
          </w:p>
        </w:tc>
        <w:tc>
          <w:tcPr>
            <w:tcW w:w="851" w:type="dxa"/>
          </w:tcPr>
          <w:p w:rsidR="004D222B" w:rsidRPr="001B7A7E" w:rsidRDefault="004D222B" w:rsidP="002B28D2">
            <w:pPr>
              <w:rPr>
                <w:b/>
                <w:sz w:val="22"/>
              </w:rPr>
            </w:pPr>
            <w:r w:rsidRPr="001B7A7E">
              <w:rPr>
                <w:b/>
                <w:sz w:val="22"/>
              </w:rPr>
              <w:t>Всего</w:t>
            </w:r>
          </w:p>
          <w:p w:rsidR="004D222B" w:rsidRPr="008C5828" w:rsidRDefault="004D222B" w:rsidP="002B28D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382</w:t>
            </w:r>
          </w:p>
          <w:p w:rsidR="004D222B" w:rsidRPr="006F231D" w:rsidRDefault="004D222B" w:rsidP="002B28D2">
            <w:pPr>
              <w:rPr>
                <w:b/>
              </w:rPr>
            </w:pPr>
          </w:p>
        </w:tc>
      </w:tr>
      <w:tr w:rsidR="004D222B" w:rsidRPr="00162229" w:rsidTr="002B28D2">
        <w:trPr>
          <w:gridAfter w:val="15"/>
          <w:wAfter w:w="8903" w:type="dxa"/>
          <w:cantSplit/>
          <w:trHeight w:val="337"/>
        </w:trPr>
        <w:tc>
          <w:tcPr>
            <w:tcW w:w="3969" w:type="dxa"/>
            <w:gridSpan w:val="2"/>
          </w:tcPr>
          <w:p w:rsidR="004D222B" w:rsidRPr="00B8528D" w:rsidRDefault="004D222B" w:rsidP="002B28D2">
            <w:pPr>
              <w:jc w:val="center"/>
              <w:rPr>
                <w:b/>
                <w:sz w:val="22"/>
              </w:rPr>
            </w:pPr>
            <w:r w:rsidRPr="00B8528D">
              <w:rPr>
                <w:b/>
                <w:sz w:val="22"/>
              </w:rPr>
              <w:t>Обязательная часть</w:t>
            </w:r>
          </w:p>
        </w:tc>
        <w:tc>
          <w:tcPr>
            <w:tcW w:w="851" w:type="dxa"/>
            <w:gridSpan w:val="2"/>
          </w:tcPr>
          <w:p w:rsidR="004D222B" w:rsidRPr="000F67F4" w:rsidRDefault="004D222B" w:rsidP="002B28D2">
            <w:pPr>
              <w:rPr>
                <w:b/>
              </w:rPr>
            </w:pPr>
          </w:p>
        </w:tc>
      </w:tr>
      <w:tr w:rsidR="004D222B" w:rsidRPr="00162229" w:rsidTr="002B28D2">
        <w:trPr>
          <w:trHeight w:val="423"/>
        </w:trPr>
        <w:tc>
          <w:tcPr>
            <w:tcW w:w="1993" w:type="dxa"/>
            <w:vMerge w:val="restart"/>
          </w:tcPr>
          <w:p w:rsidR="004D222B" w:rsidRPr="001B7A7E" w:rsidRDefault="004D222B" w:rsidP="002B28D2">
            <w:pPr>
              <w:jc w:val="center"/>
              <w:rPr>
                <w:sz w:val="22"/>
              </w:rPr>
            </w:pPr>
            <w:r w:rsidRPr="001B7A7E">
              <w:rPr>
                <w:sz w:val="22"/>
              </w:rPr>
              <w:t>Русский язык</w:t>
            </w:r>
          </w:p>
          <w:p w:rsidR="004D222B" w:rsidRPr="001B7A7E" w:rsidRDefault="004D222B" w:rsidP="002B28D2">
            <w:pPr>
              <w:jc w:val="center"/>
              <w:rPr>
                <w:sz w:val="22"/>
              </w:rPr>
            </w:pPr>
            <w:r w:rsidRPr="001B7A7E">
              <w:rPr>
                <w:sz w:val="22"/>
              </w:rPr>
              <w:t>Литературное чтение</w:t>
            </w:r>
          </w:p>
        </w:tc>
        <w:tc>
          <w:tcPr>
            <w:tcW w:w="1976" w:type="dxa"/>
          </w:tcPr>
          <w:p w:rsidR="004D222B" w:rsidRPr="001B7A7E" w:rsidRDefault="004D222B" w:rsidP="002B28D2">
            <w:pPr>
              <w:jc w:val="center"/>
              <w:rPr>
                <w:sz w:val="22"/>
              </w:rPr>
            </w:pPr>
            <w:r w:rsidRPr="001B7A7E">
              <w:rPr>
                <w:sz w:val="22"/>
              </w:rPr>
              <w:t>Русский язык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594" w:type="dxa"/>
            <w:gridSpan w:val="2"/>
          </w:tcPr>
          <w:p w:rsidR="004D222B" w:rsidRPr="00C42F59" w:rsidRDefault="004D222B" w:rsidP="002B28D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170</w:t>
            </w:r>
          </w:p>
        </w:tc>
        <w:tc>
          <w:tcPr>
            <w:tcW w:w="851" w:type="dxa"/>
          </w:tcPr>
          <w:p w:rsidR="004D222B" w:rsidRPr="00C42F59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2535</w:t>
            </w:r>
          </w:p>
        </w:tc>
      </w:tr>
      <w:tr w:rsidR="004D222B" w:rsidRPr="00162229" w:rsidTr="002B28D2">
        <w:tc>
          <w:tcPr>
            <w:tcW w:w="1993" w:type="dxa"/>
            <w:vMerge/>
          </w:tcPr>
          <w:p w:rsidR="004D222B" w:rsidRPr="001B7A7E" w:rsidRDefault="004D222B" w:rsidP="002B28D2">
            <w:pPr>
              <w:jc w:val="center"/>
              <w:rPr>
                <w:sz w:val="22"/>
              </w:rPr>
            </w:pPr>
          </w:p>
        </w:tc>
        <w:tc>
          <w:tcPr>
            <w:tcW w:w="1976" w:type="dxa"/>
          </w:tcPr>
          <w:p w:rsidR="004D222B" w:rsidRPr="001B7A7E" w:rsidRDefault="004D222B" w:rsidP="002B28D2">
            <w:pPr>
              <w:jc w:val="center"/>
              <w:rPr>
                <w:sz w:val="22"/>
              </w:rPr>
            </w:pPr>
            <w:r w:rsidRPr="001B7A7E">
              <w:rPr>
                <w:sz w:val="22"/>
              </w:rPr>
              <w:t>Литературное чтение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132</w:t>
            </w:r>
          </w:p>
        </w:tc>
        <w:tc>
          <w:tcPr>
            <w:tcW w:w="594" w:type="dxa"/>
            <w:gridSpan w:val="2"/>
          </w:tcPr>
          <w:p w:rsidR="004D222B" w:rsidRPr="00C42F59" w:rsidRDefault="004D222B" w:rsidP="002B28D2">
            <w:pPr>
              <w:jc w:val="center"/>
              <w:rPr>
                <w:sz w:val="20"/>
                <w:szCs w:val="20"/>
              </w:rPr>
            </w:pPr>
            <w:r w:rsidRPr="00C42F59">
              <w:rPr>
                <w:sz w:val="22"/>
                <w:szCs w:val="22"/>
              </w:rPr>
              <w:t>132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  <w:rPr>
                <w:sz w:val="20"/>
                <w:szCs w:val="20"/>
              </w:rPr>
            </w:pPr>
            <w:r w:rsidRPr="00C42F59">
              <w:rPr>
                <w:sz w:val="22"/>
                <w:szCs w:val="22"/>
              </w:rPr>
              <w:t>132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136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136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136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136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136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136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136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136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851" w:type="dxa"/>
          </w:tcPr>
          <w:p w:rsidR="004D222B" w:rsidRPr="00C42F59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4D222B" w:rsidRPr="00162229" w:rsidTr="002B28D2">
        <w:trPr>
          <w:trHeight w:val="561"/>
        </w:trPr>
        <w:tc>
          <w:tcPr>
            <w:tcW w:w="1993" w:type="dxa"/>
          </w:tcPr>
          <w:p w:rsidR="004D222B" w:rsidRPr="001B7A7E" w:rsidRDefault="004D222B" w:rsidP="002B28D2">
            <w:pPr>
              <w:jc w:val="center"/>
              <w:rPr>
                <w:sz w:val="22"/>
              </w:rPr>
            </w:pPr>
            <w:r w:rsidRPr="001B7A7E">
              <w:rPr>
                <w:sz w:val="22"/>
              </w:rPr>
              <w:t>Иностранный язык</w:t>
            </w:r>
          </w:p>
        </w:tc>
        <w:tc>
          <w:tcPr>
            <w:tcW w:w="1976" w:type="dxa"/>
          </w:tcPr>
          <w:p w:rsidR="004D222B" w:rsidRPr="001B7A7E" w:rsidRDefault="004D222B" w:rsidP="002B28D2">
            <w:pPr>
              <w:jc w:val="center"/>
              <w:rPr>
                <w:sz w:val="22"/>
              </w:rPr>
            </w:pPr>
            <w:r w:rsidRPr="001B7A7E">
              <w:rPr>
                <w:sz w:val="22"/>
              </w:rPr>
              <w:t>Иностранный язык (английский)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gridSpan w:val="2"/>
          </w:tcPr>
          <w:p w:rsidR="004D222B" w:rsidRPr="00C42F59" w:rsidRDefault="004D222B" w:rsidP="002B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4D222B" w:rsidRPr="00A41964" w:rsidRDefault="004D222B" w:rsidP="002B28D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816</w:t>
            </w:r>
          </w:p>
        </w:tc>
      </w:tr>
      <w:tr w:rsidR="004D222B" w:rsidRPr="00162229" w:rsidTr="002B28D2">
        <w:trPr>
          <w:trHeight w:val="290"/>
        </w:trPr>
        <w:tc>
          <w:tcPr>
            <w:tcW w:w="1993" w:type="dxa"/>
          </w:tcPr>
          <w:p w:rsidR="004D222B" w:rsidRPr="001B7A7E" w:rsidRDefault="004D222B" w:rsidP="002B28D2">
            <w:pPr>
              <w:jc w:val="center"/>
              <w:rPr>
                <w:sz w:val="22"/>
              </w:rPr>
            </w:pPr>
            <w:r w:rsidRPr="001B7A7E">
              <w:rPr>
                <w:sz w:val="22"/>
              </w:rPr>
              <w:t>Математика</w:t>
            </w:r>
          </w:p>
          <w:p w:rsidR="004D222B" w:rsidRPr="001B7A7E" w:rsidRDefault="004D222B" w:rsidP="002B28D2">
            <w:pPr>
              <w:jc w:val="center"/>
              <w:rPr>
                <w:sz w:val="22"/>
              </w:rPr>
            </w:pPr>
            <w:r w:rsidRPr="001B7A7E">
              <w:rPr>
                <w:sz w:val="22"/>
              </w:rPr>
              <w:t>и информатика</w:t>
            </w:r>
          </w:p>
        </w:tc>
        <w:tc>
          <w:tcPr>
            <w:tcW w:w="1976" w:type="dxa"/>
          </w:tcPr>
          <w:p w:rsidR="004D222B" w:rsidRPr="001B7A7E" w:rsidRDefault="004D222B" w:rsidP="002B28D2">
            <w:pPr>
              <w:jc w:val="center"/>
              <w:rPr>
                <w:sz w:val="22"/>
              </w:rPr>
            </w:pPr>
            <w:r w:rsidRPr="001B7A7E">
              <w:rPr>
                <w:sz w:val="22"/>
              </w:rPr>
              <w:t>Математика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132</w:t>
            </w:r>
          </w:p>
        </w:tc>
        <w:tc>
          <w:tcPr>
            <w:tcW w:w="594" w:type="dxa"/>
            <w:gridSpan w:val="2"/>
          </w:tcPr>
          <w:p w:rsidR="004D222B" w:rsidRPr="00C42F59" w:rsidRDefault="004D222B" w:rsidP="002B28D2">
            <w:pPr>
              <w:jc w:val="center"/>
              <w:rPr>
                <w:sz w:val="20"/>
                <w:szCs w:val="20"/>
              </w:rPr>
            </w:pPr>
            <w:r w:rsidRPr="00C42F59">
              <w:rPr>
                <w:sz w:val="22"/>
                <w:szCs w:val="22"/>
              </w:rPr>
              <w:t>132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  <w:rPr>
                <w:sz w:val="20"/>
                <w:szCs w:val="20"/>
              </w:rPr>
            </w:pPr>
            <w:r w:rsidRPr="00C42F59">
              <w:rPr>
                <w:sz w:val="22"/>
                <w:szCs w:val="22"/>
              </w:rPr>
              <w:t>132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136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136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136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136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136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136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136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136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136</w:t>
            </w:r>
          </w:p>
        </w:tc>
        <w:tc>
          <w:tcPr>
            <w:tcW w:w="593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136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136</w:t>
            </w:r>
          </w:p>
        </w:tc>
        <w:tc>
          <w:tcPr>
            <w:tcW w:w="594" w:type="dxa"/>
          </w:tcPr>
          <w:p w:rsidR="004D222B" w:rsidRPr="00C42F59" w:rsidRDefault="004D222B" w:rsidP="002B28D2">
            <w:pPr>
              <w:jc w:val="center"/>
            </w:pPr>
            <w:r w:rsidRPr="00C42F59">
              <w:rPr>
                <w:sz w:val="22"/>
                <w:szCs w:val="22"/>
              </w:rPr>
              <w:t>136</w:t>
            </w:r>
          </w:p>
        </w:tc>
        <w:tc>
          <w:tcPr>
            <w:tcW w:w="851" w:type="dxa"/>
          </w:tcPr>
          <w:p w:rsidR="004D222B" w:rsidRPr="00C42F59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</w:tr>
      <w:tr w:rsidR="004D222B" w:rsidRPr="00162229" w:rsidTr="002B28D2">
        <w:trPr>
          <w:trHeight w:val="719"/>
        </w:trPr>
        <w:tc>
          <w:tcPr>
            <w:tcW w:w="1993" w:type="dxa"/>
          </w:tcPr>
          <w:p w:rsidR="004D222B" w:rsidRPr="001B7A7E" w:rsidRDefault="004D222B" w:rsidP="002B28D2">
            <w:pPr>
              <w:jc w:val="center"/>
              <w:rPr>
                <w:sz w:val="22"/>
              </w:rPr>
            </w:pPr>
            <w:r w:rsidRPr="001B7A7E">
              <w:rPr>
                <w:sz w:val="22"/>
              </w:rPr>
              <w:t xml:space="preserve">Обществознание </w:t>
            </w:r>
          </w:p>
          <w:p w:rsidR="004D222B" w:rsidRDefault="004D222B" w:rsidP="002B28D2">
            <w:pPr>
              <w:jc w:val="center"/>
              <w:rPr>
                <w:sz w:val="22"/>
              </w:rPr>
            </w:pPr>
            <w:r w:rsidRPr="001B7A7E">
              <w:rPr>
                <w:sz w:val="22"/>
              </w:rPr>
              <w:t>и естествознание</w:t>
            </w:r>
          </w:p>
          <w:p w:rsidR="004D222B" w:rsidRPr="001B7A7E" w:rsidRDefault="004D222B" w:rsidP="002B28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(Окружающий мир)</w:t>
            </w:r>
          </w:p>
        </w:tc>
        <w:tc>
          <w:tcPr>
            <w:tcW w:w="1976" w:type="dxa"/>
          </w:tcPr>
          <w:p w:rsidR="004D222B" w:rsidRPr="001B7A7E" w:rsidRDefault="004D222B" w:rsidP="002B28D2">
            <w:pPr>
              <w:jc w:val="center"/>
              <w:rPr>
                <w:sz w:val="22"/>
              </w:rPr>
            </w:pPr>
            <w:r w:rsidRPr="001B7A7E">
              <w:rPr>
                <w:sz w:val="22"/>
              </w:rPr>
              <w:t>Окружающий мир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94" w:type="dxa"/>
            <w:gridSpan w:val="2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4D222B" w:rsidRPr="00C42F59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1014</w:t>
            </w:r>
          </w:p>
        </w:tc>
      </w:tr>
      <w:tr w:rsidR="004D222B" w:rsidRPr="00162229" w:rsidTr="002B28D2">
        <w:tc>
          <w:tcPr>
            <w:tcW w:w="1993" w:type="dxa"/>
            <w:vMerge w:val="restart"/>
          </w:tcPr>
          <w:p w:rsidR="004D222B" w:rsidRPr="001B7A7E" w:rsidRDefault="004D222B" w:rsidP="002B28D2">
            <w:pPr>
              <w:jc w:val="center"/>
              <w:rPr>
                <w:sz w:val="22"/>
              </w:rPr>
            </w:pPr>
            <w:r w:rsidRPr="001B7A7E">
              <w:rPr>
                <w:sz w:val="22"/>
              </w:rPr>
              <w:t>Искусство</w:t>
            </w:r>
          </w:p>
          <w:p w:rsidR="004D222B" w:rsidRPr="001B7A7E" w:rsidRDefault="004D222B" w:rsidP="002B28D2">
            <w:pPr>
              <w:jc w:val="center"/>
              <w:rPr>
                <w:sz w:val="22"/>
              </w:rPr>
            </w:pPr>
          </w:p>
        </w:tc>
        <w:tc>
          <w:tcPr>
            <w:tcW w:w="1976" w:type="dxa"/>
          </w:tcPr>
          <w:p w:rsidR="004D222B" w:rsidRPr="001B7A7E" w:rsidRDefault="004D222B" w:rsidP="002B28D2">
            <w:pPr>
              <w:jc w:val="center"/>
              <w:rPr>
                <w:sz w:val="22"/>
              </w:rPr>
            </w:pPr>
            <w:r w:rsidRPr="001B7A7E">
              <w:rPr>
                <w:sz w:val="22"/>
              </w:rPr>
              <w:t>Музыка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33</w:t>
            </w:r>
          </w:p>
        </w:tc>
        <w:tc>
          <w:tcPr>
            <w:tcW w:w="594" w:type="dxa"/>
            <w:gridSpan w:val="2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33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33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3" w:type="dxa"/>
          </w:tcPr>
          <w:p w:rsidR="004D222B" w:rsidRPr="00A41964" w:rsidRDefault="004D222B" w:rsidP="002B28D2"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4D222B" w:rsidRPr="00A41964" w:rsidRDefault="004D222B" w:rsidP="002B28D2">
            <w:pPr>
              <w:jc w:val="center"/>
              <w:rPr>
                <w:b/>
              </w:rPr>
            </w:pPr>
            <w:r w:rsidRPr="00A41964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07</w:t>
            </w:r>
          </w:p>
        </w:tc>
      </w:tr>
      <w:tr w:rsidR="004D222B" w:rsidRPr="00162229" w:rsidTr="002B28D2">
        <w:tc>
          <w:tcPr>
            <w:tcW w:w="1993" w:type="dxa"/>
            <w:vMerge/>
          </w:tcPr>
          <w:p w:rsidR="004D222B" w:rsidRPr="001B7A7E" w:rsidRDefault="004D222B" w:rsidP="002B28D2">
            <w:pPr>
              <w:jc w:val="center"/>
              <w:rPr>
                <w:sz w:val="22"/>
              </w:rPr>
            </w:pPr>
          </w:p>
        </w:tc>
        <w:tc>
          <w:tcPr>
            <w:tcW w:w="1976" w:type="dxa"/>
          </w:tcPr>
          <w:p w:rsidR="004D222B" w:rsidRPr="001B7A7E" w:rsidRDefault="004D222B" w:rsidP="002B28D2">
            <w:pPr>
              <w:jc w:val="center"/>
              <w:rPr>
                <w:sz w:val="22"/>
              </w:rPr>
            </w:pPr>
            <w:r w:rsidRPr="001B7A7E">
              <w:rPr>
                <w:sz w:val="22"/>
              </w:rPr>
              <w:t>ИЗО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33</w:t>
            </w:r>
          </w:p>
        </w:tc>
        <w:tc>
          <w:tcPr>
            <w:tcW w:w="594" w:type="dxa"/>
            <w:gridSpan w:val="2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33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33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3" w:type="dxa"/>
          </w:tcPr>
          <w:p w:rsidR="004D222B" w:rsidRPr="00A41964" w:rsidRDefault="004D222B" w:rsidP="002B28D2"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4D222B" w:rsidRPr="00A41964" w:rsidRDefault="004D222B" w:rsidP="002B28D2">
            <w:pPr>
              <w:jc w:val="center"/>
              <w:rPr>
                <w:b/>
              </w:rPr>
            </w:pPr>
            <w:r w:rsidRPr="00A41964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07</w:t>
            </w:r>
          </w:p>
        </w:tc>
      </w:tr>
      <w:tr w:rsidR="004D222B" w:rsidRPr="00162229" w:rsidTr="002B28D2">
        <w:tc>
          <w:tcPr>
            <w:tcW w:w="1993" w:type="dxa"/>
          </w:tcPr>
          <w:p w:rsidR="004D222B" w:rsidRPr="001B7A7E" w:rsidRDefault="004D222B" w:rsidP="002B28D2">
            <w:pPr>
              <w:jc w:val="center"/>
              <w:rPr>
                <w:sz w:val="22"/>
              </w:rPr>
            </w:pPr>
            <w:r w:rsidRPr="001B7A7E">
              <w:rPr>
                <w:sz w:val="22"/>
              </w:rPr>
              <w:t xml:space="preserve">Технология </w:t>
            </w:r>
          </w:p>
        </w:tc>
        <w:tc>
          <w:tcPr>
            <w:tcW w:w="1976" w:type="dxa"/>
          </w:tcPr>
          <w:p w:rsidR="004D222B" w:rsidRPr="001B7A7E" w:rsidRDefault="004D222B" w:rsidP="002B28D2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Труд (т</w:t>
            </w:r>
            <w:r w:rsidRPr="001B7A7E">
              <w:rPr>
                <w:sz w:val="22"/>
              </w:rPr>
              <w:t>ехнология</w:t>
            </w:r>
            <w:r>
              <w:rPr>
                <w:sz w:val="22"/>
              </w:rPr>
              <w:t>)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33</w:t>
            </w:r>
          </w:p>
        </w:tc>
        <w:tc>
          <w:tcPr>
            <w:tcW w:w="594" w:type="dxa"/>
            <w:gridSpan w:val="2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33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33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3" w:type="dxa"/>
          </w:tcPr>
          <w:p w:rsidR="004D222B" w:rsidRPr="00A41964" w:rsidRDefault="004D222B" w:rsidP="002B28D2"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4D222B" w:rsidRPr="00A41964" w:rsidRDefault="004D222B" w:rsidP="002B28D2">
            <w:pPr>
              <w:jc w:val="center"/>
              <w:rPr>
                <w:b/>
              </w:rPr>
            </w:pPr>
            <w:r w:rsidRPr="00A41964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07</w:t>
            </w:r>
          </w:p>
        </w:tc>
      </w:tr>
      <w:tr w:rsidR="004D222B" w:rsidRPr="00162229" w:rsidTr="002B28D2">
        <w:tc>
          <w:tcPr>
            <w:tcW w:w="1993" w:type="dxa"/>
          </w:tcPr>
          <w:p w:rsidR="004D222B" w:rsidRPr="001B7A7E" w:rsidRDefault="004D222B" w:rsidP="002B28D2">
            <w:pPr>
              <w:jc w:val="center"/>
              <w:rPr>
                <w:sz w:val="22"/>
              </w:rPr>
            </w:pPr>
            <w:r w:rsidRPr="001B7A7E">
              <w:rPr>
                <w:sz w:val="22"/>
              </w:rPr>
              <w:t>Физическая культура</w:t>
            </w:r>
          </w:p>
        </w:tc>
        <w:tc>
          <w:tcPr>
            <w:tcW w:w="1976" w:type="dxa"/>
          </w:tcPr>
          <w:p w:rsidR="004D222B" w:rsidRPr="001B7A7E" w:rsidRDefault="004D222B" w:rsidP="002B28D2">
            <w:pPr>
              <w:jc w:val="center"/>
              <w:rPr>
                <w:sz w:val="22"/>
              </w:rPr>
            </w:pPr>
            <w:r w:rsidRPr="001B7A7E">
              <w:rPr>
                <w:sz w:val="22"/>
              </w:rPr>
              <w:t>Физическая культура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594" w:type="dxa"/>
            <w:gridSpan w:val="2"/>
          </w:tcPr>
          <w:p w:rsidR="004D222B" w:rsidRPr="00A41964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</w:tcPr>
          <w:p w:rsidR="004D222B" w:rsidRPr="00A41964" w:rsidRDefault="004D222B" w:rsidP="002B28D2">
            <w:pPr>
              <w:jc w:val="center"/>
              <w:rPr>
                <w:b/>
              </w:rPr>
            </w:pPr>
            <w:r w:rsidRPr="00A4196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014</w:t>
            </w:r>
          </w:p>
        </w:tc>
      </w:tr>
      <w:tr w:rsidR="004D222B" w:rsidRPr="00162229" w:rsidTr="002B28D2">
        <w:tc>
          <w:tcPr>
            <w:tcW w:w="1993" w:type="dxa"/>
          </w:tcPr>
          <w:p w:rsidR="004D222B" w:rsidRPr="001B7A7E" w:rsidRDefault="004D222B" w:rsidP="002B28D2">
            <w:pPr>
              <w:jc w:val="center"/>
              <w:rPr>
                <w:sz w:val="22"/>
              </w:rPr>
            </w:pPr>
            <w:r w:rsidRPr="001B7A7E">
              <w:rPr>
                <w:sz w:val="22"/>
              </w:rPr>
              <w:t>Основы религиозных культур и светской этики</w:t>
            </w:r>
          </w:p>
        </w:tc>
        <w:tc>
          <w:tcPr>
            <w:tcW w:w="1976" w:type="dxa"/>
          </w:tcPr>
          <w:p w:rsidR="004D222B" w:rsidRPr="001B7A7E" w:rsidRDefault="004D222B" w:rsidP="002B28D2">
            <w:pPr>
              <w:jc w:val="center"/>
              <w:rPr>
                <w:sz w:val="22"/>
              </w:rPr>
            </w:pPr>
            <w:r w:rsidRPr="001B7A7E">
              <w:rPr>
                <w:sz w:val="22"/>
              </w:rPr>
              <w:t xml:space="preserve">Основы </w:t>
            </w:r>
            <w:r>
              <w:rPr>
                <w:sz w:val="22"/>
              </w:rPr>
              <w:t xml:space="preserve">мировых </w:t>
            </w:r>
            <w:r w:rsidRPr="001B7A7E">
              <w:rPr>
                <w:sz w:val="22"/>
              </w:rPr>
              <w:t>рели</w:t>
            </w:r>
            <w:r>
              <w:rPr>
                <w:sz w:val="22"/>
              </w:rPr>
              <w:t xml:space="preserve">гиозных культур 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</w:p>
        </w:tc>
        <w:tc>
          <w:tcPr>
            <w:tcW w:w="594" w:type="dxa"/>
            <w:gridSpan w:val="2"/>
          </w:tcPr>
          <w:p w:rsidR="004D222B" w:rsidRPr="00A41964" w:rsidRDefault="004D222B" w:rsidP="002B28D2">
            <w:pPr>
              <w:jc w:val="center"/>
            </w:pP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>
              <w:t>34</w:t>
            </w:r>
          </w:p>
        </w:tc>
        <w:tc>
          <w:tcPr>
            <w:tcW w:w="593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594" w:type="dxa"/>
          </w:tcPr>
          <w:p w:rsidR="004D222B" w:rsidRPr="00A41964" w:rsidRDefault="004D222B" w:rsidP="002B28D2">
            <w:pPr>
              <w:jc w:val="center"/>
            </w:pPr>
            <w:r w:rsidRPr="00A41964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4D222B" w:rsidRPr="00A41964" w:rsidRDefault="004D222B" w:rsidP="002B28D2">
            <w:pPr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</w:tr>
      <w:tr w:rsidR="004D222B" w:rsidRPr="00162229" w:rsidTr="002B28D2">
        <w:tc>
          <w:tcPr>
            <w:tcW w:w="3969" w:type="dxa"/>
            <w:gridSpan w:val="2"/>
          </w:tcPr>
          <w:p w:rsidR="004D222B" w:rsidRPr="00BA03BE" w:rsidRDefault="004D222B" w:rsidP="002B28D2">
            <w:pPr>
              <w:jc w:val="center"/>
              <w:rPr>
                <w:sz w:val="22"/>
              </w:rPr>
            </w:pPr>
            <w:r w:rsidRPr="00BA03BE">
              <w:rPr>
                <w:b/>
                <w:sz w:val="22"/>
              </w:rPr>
              <w:t>ИТОГО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  <w:sz w:val="22"/>
                <w:szCs w:val="22"/>
              </w:rPr>
              <w:t>660</w:t>
            </w:r>
          </w:p>
        </w:tc>
        <w:tc>
          <w:tcPr>
            <w:tcW w:w="594" w:type="dxa"/>
            <w:gridSpan w:val="2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  <w:sz w:val="22"/>
                <w:szCs w:val="22"/>
              </w:rPr>
              <w:t>660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  <w:sz w:val="22"/>
                <w:szCs w:val="22"/>
              </w:rPr>
              <w:t>660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b/>
                <w:sz w:val="22"/>
              </w:rPr>
            </w:pPr>
            <w:r w:rsidRPr="00BA03BE">
              <w:rPr>
                <w:b/>
                <w:sz w:val="22"/>
              </w:rPr>
              <w:t>748</w:t>
            </w: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  <w:sz w:val="22"/>
              </w:rPr>
            </w:pPr>
            <w:r w:rsidRPr="00BA03BE">
              <w:rPr>
                <w:b/>
                <w:sz w:val="22"/>
              </w:rPr>
              <w:t>748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b/>
                <w:sz w:val="22"/>
              </w:rPr>
            </w:pPr>
            <w:r w:rsidRPr="00BA03BE">
              <w:rPr>
                <w:b/>
                <w:sz w:val="22"/>
              </w:rPr>
              <w:t>748</w:t>
            </w: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  <w:sz w:val="22"/>
              </w:rPr>
            </w:pPr>
            <w:r w:rsidRPr="00BA03BE">
              <w:rPr>
                <w:b/>
                <w:sz w:val="22"/>
              </w:rPr>
              <w:t>748</w:t>
            </w: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  <w:sz w:val="22"/>
              </w:rPr>
              <w:t>748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  <w:sz w:val="22"/>
              </w:rPr>
              <w:t>748</w:t>
            </w: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  <w:sz w:val="22"/>
              </w:rPr>
              <w:t>748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  <w:sz w:val="22"/>
              </w:rPr>
              <w:t>748</w:t>
            </w: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  <w:sz w:val="22"/>
              </w:rPr>
              <w:t>782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  <w:sz w:val="22"/>
              </w:rPr>
              <w:t>782</w:t>
            </w: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  <w:sz w:val="22"/>
              </w:rPr>
              <w:t>782</w:t>
            </w: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  <w:sz w:val="22"/>
              </w:rPr>
              <w:t>782</w:t>
            </w:r>
          </w:p>
        </w:tc>
        <w:tc>
          <w:tcPr>
            <w:tcW w:w="851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</w:rPr>
              <w:t>10956</w:t>
            </w:r>
          </w:p>
        </w:tc>
      </w:tr>
      <w:tr w:rsidR="004D222B" w:rsidRPr="00162229" w:rsidTr="002B28D2">
        <w:tc>
          <w:tcPr>
            <w:tcW w:w="3969" w:type="dxa"/>
            <w:gridSpan w:val="2"/>
          </w:tcPr>
          <w:p w:rsidR="004D222B" w:rsidRPr="00BA03BE" w:rsidRDefault="004D222B" w:rsidP="002B28D2">
            <w:pPr>
              <w:jc w:val="center"/>
              <w:rPr>
                <w:b/>
                <w:sz w:val="22"/>
              </w:rPr>
            </w:pPr>
            <w:r w:rsidRPr="00BA03BE">
              <w:t>Модуль «Подвижные шахматы»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</w:pPr>
            <w:r w:rsidRPr="00BA03BE">
              <w:t>33</w:t>
            </w:r>
          </w:p>
        </w:tc>
        <w:tc>
          <w:tcPr>
            <w:tcW w:w="594" w:type="dxa"/>
            <w:gridSpan w:val="2"/>
          </w:tcPr>
          <w:p w:rsidR="004D222B" w:rsidRPr="00BA03BE" w:rsidRDefault="004D222B" w:rsidP="002B28D2">
            <w:pPr>
              <w:jc w:val="center"/>
            </w:pPr>
            <w:r w:rsidRPr="00BA03BE">
              <w:t>33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</w:pPr>
            <w:r w:rsidRPr="00BA03BE">
              <w:t>33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</w:pP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  <w:sz w:val="22"/>
              </w:rPr>
            </w:pP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b/>
                <w:sz w:val="22"/>
              </w:rPr>
            </w:pP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  <w:sz w:val="22"/>
              </w:rPr>
            </w:pP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  <w:sz w:val="22"/>
              </w:rPr>
            </w:pP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b/>
                <w:sz w:val="22"/>
              </w:rPr>
            </w:pP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  <w:sz w:val="22"/>
              </w:rPr>
            </w:pP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b/>
                <w:sz w:val="22"/>
              </w:rPr>
            </w:pP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  <w:sz w:val="22"/>
              </w:rPr>
            </w:pP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b/>
                <w:sz w:val="22"/>
              </w:rPr>
            </w:pP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  <w:sz w:val="22"/>
              </w:rPr>
            </w:pP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  <w:sz w:val="22"/>
              </w:rPr>
            </w:pPr>
          </w:p>
        </w:tc>
        <w:tc>
          <w:tcPr>
            <w:tcW w:w="851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</w:rPr>
              <w:t>99</w:t>
            </w:r>
          </w:p>
        </w:tc>
      </w:tr>
      <w:tr w:rsidR="004D222B" w:rsidRPr="00162229" w:rsidTr="002B28D2">
        <w:tc>
          <w:tcPr>
            <w:tcW w:w="3969" w:type="dxa"/>
            <w:gridSpan w:val="2"/>
          </w:tcPr>
          <w:p w:rsidR="004D222B" w:rsidRPr="00BA03BE" w:rsidRDefault="004D222B" w:rsidP="002B28D2">
            <w:pPr>
              <w:jc w:val="center"/>
              <w:rPr>
                <w:sz w:val="22"/>
              </w:rPr>
            </w:pPr>
            <w:r w:rsidRPr="00BA03BE">
              <w:rPr>
                <w:sz w:val="22"/>
              </w:rPr>
              <w:t>Учебный модуль «Информатика»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</w:pPr>
          </w:p>
        </w:tc>
        <w:tc>
          <w:tcPr>
            <w:tcW w:w="594" w:type="dxa"/>
            <w:gridSpan w:val="2"/>
          </w:tcPr>
          <w:p w:rsidR="004D222B" w:rsidRPr="00BA03BE" w:rsidRDefault="004D222B" w:rsidP="002B28D2">
            <w:pPr>
              <w:jc w:val="center"/>
            </w:pP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</w:pP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sz w:val="22"/>
              </w:rPr>
            </w:pPr>
            <w:r w:rsidRPr="00BA03BE">
              <w:rPr>
                <w:sz w:val="22"/>
              </w:rPr>
              <w:t>34</w:t>
            </w: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sz w:val="22"/>
              </w:rPr>
            </w:pPr>
            <w:r w:rsidRPr="00BA03BE">
              <w:rPr>
                <w:sz w:val="22"/>
              </w:rPr>
              <w:t>34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sz w:val="22"/>
              </w:rPr>
            </w:pPr>
            <w:r w:rsidRPr="00BA03BE">
              <w:rPr>
                <w:sz w:val="22"/>
              </w:rPr>
              <w:t>34</w:t>
            </w: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sz w:val="22"/>
              </w:rPr>
            </w:pPr>
            <w:r w:rsidRPr="00BA03BE">
              <w:rPr>
                <w:sz w:val="22"/>
              </w:rPr>
              <w:t>34</w:t>
            </w: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sz w:val="22"/>
              </w:rPr>
            </w:pPr>
            <w:r w:rsidRPr="00BA03BE">
              <w:rPr>
                <w:sz w:val="22"/>
              </w:rPr>
              <w:t>34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sz w:val="22"/>
              </w:rPr>
            </w:pPr>
            <w:r w:rsidRPr="00BA03BE">
              <w:rPr>
                <w:sz w:val="22"/>
              </w:rPr>
              <w:t>34</w:t>
            </w: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sz w:val="22"/>
              </w:rPr>
            </w:pPr>
            <w:r w:rsidRPr="00BA03BE">
              <w:rPr>
                <w:sz w:val="22"/>
              </w:rPr>
              <w:t>34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sz w:val="22"/>
              </w:rPr>
            </w:pPr>
            <w:r w:rsidRPr="00BA03BE">
              <w:rPr>
                <w:sz w:val="22"/>
              </w:rPr>
              <w:t>34</w:t>
            </w: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sz w:val="22"/>
              </w:rPr>
            </w:pP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sz w:val="22"/>
              </w:rPr>
            </w:pP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sz w:val="22"/>
              </w:rPr>
            </w:pP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</w:rPr>
              <w:t>272</w:t>
            </w:r>
          </w:p>
        </w:tc>
      </w:tr>
      <w:tr w:rsidR="004D222B" w:rsidRPr="00162229" w:rsidTr="002B28D2">
        <w:tc>
          <w:tcPr>
            <w:tcW w:w="3969" w:type="dxa"/>
            <w:gridSpan w:val="2"/>
          </w:tcPr>
          <w:p w:rsidR="004D222B" w:rsidRPr="00BA03BE" w:rsidRDefault="004D222B" w:rsidP="002B28D2">
            <w:pPr>
              <w:jc w:val="center"/>
              <w:rPr>
                <w:b/>
                <w:sz w:val="22"/>
              </w:rPr>
            </w:pPr>
            <w:r w:rsidRPr="00BA03BE">
              <w:rPr>
                <w:b/>
                <w:sz w:val="22"/>
              </w:rPr>
              <w:t>Максимально допустимая недельная нагрузка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  <w:sz w:val="22"/>
              </w:rPr>
              <w:t>693</w:t>
            </w:r>
          </w:p>
        </w:tc>
        <w:tc>
          <w:tcPr>
            <w:tcW w:w="594" w:type="dxa"/>
            <w:gridSpan w:val="2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  <w:sz w:val="22"/>
              </w:rPr>
              <w:t>693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  <w:sz w:val="22"/>
              </w:rPr>
              <w:t>693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</w:rPr>
              <w:t>782</w:t>
            </w: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</w:rPr>
              <w:t>782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</w:rPr>
              <w:t>782</w:t>
            </w: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</w:rPr>
              <w:t>782</w:t>
            </w: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</w:rPr>
              <w:t>782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</w:rPr>
              <w:t>782</w:t>
            </w: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</w:rPr>
              <w:t>782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</w:rPr>
              <w:t>782</w:t>
            </w: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</w:rPr>
              <w:t>782</w:t>
            </w:r>
          </w:p>
        </w:tc>
        <w:tc>
          <w:tcPr>
            <w:tcW w:w="593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</w:rPr>
              <w:t>782</w:t>
            </w: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</w:rPr>
              <w:t>782</w:t>
            </w:r>
          </w:p>
        </w:tc>
        <w:tc>
          <w:tcPr>
            <w:tcW w:w="594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</w:rPr>
              <w:t>782</w:t>
            </w:r>
          </w:p>
        </w:tc>
        <w:tc>
          <w:tcPr>
            <w:tcW w:w="851" w:type="dxa"/>
          </w:tcPr>
          <w:p w:rsidR="004D222B" w:rsidRPr="00BA03BE" w:rsidRDefault="004D222B" w:rsidP="002B28D2">
            <w:pPr>
              <w:jc w:val="center"/>
              <w:rPr>
                <w:b/>
              </w:rPr>
            </w:pPr>
            <w:r w:rsidRPr="00BA03BE">
              <w:rPr>
                <w:b/>
              </w:rPr>
              <w:t>11463</w:t>
            </w:r>
          </w:p>
        </w:tc>
      </w:tr>
    </w:tbl>
    <w:p w:rsidR="00B8510D" w:rsidRDefault="00B8510D" w:rsidP="00B8510D">
      <w:pPr>
        <w:tabs>
          <w:tab w:val="left" w:pos="4140"/>
        </w:tabs>
        <w:jc w:val="center"/>
        <w:rPr>
          <w:sz w:val="28"/>
          <w:szCs w:val="28"/>
        </w:rPr>
      </w:pPr>
    </w:p>
    <w:p w:rsidR="00B8510D" w:rsidRDefault="00B8510D" w:rsidP="00B8510D">
      <w:pPr>
        <w:tabs>
          <w:tab w:val="left" w:pos="4140"/>
        </w:tabs>
        <w:jc w:val="center"/>
        <w:rPr>
          <w:sz w:val="28"/>
          <w:szCs w:val="28"/>
        </w:rPr>
      </w:pPr>
    </w:p>
    <w:p w:rsidR="00B8510D" w:rsidRDefault="00B8510D" w:rsidP="00B8510D">
      <w:pPr>
        <w:tabs>
          <w:tab w:val="left" w:pos="4140"/>
        </w:tabs>
        <w:jc w:val="center"/>
        <w:rPr>
          <w:sz w:val="28"/>
          <w:szCs w:val="28"/>
        </w:rPr>
      </w:pPr>
    </w:p>
    <w:p w:rsidR="00B8510D" w:rsidRPr="00B8510D" w:rsidRDefault="00B8510D" w:rsidP="00B8510D">
      <w:pPr>
        <w:tabs>
          <w:tab w:val="left" w:pos="4140"/>
        </w:tabs>
        <w:jc w:val="center"/>
        <w:rPr>
          <w:sz w:val="28"/>
          <w:szCs w:val="28"/>
        </w:rPr>
      </w:pPr>
    </w:p>
    <w:sectPr w:rsidR="00B8510D" w:rsidRPr="00B8510D" w:rsidSect="004D222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AE1"/>
    <w:multiLevelType w:val="hybridMultilevel"/>
    <w:tmpl w:val="00003D6C"/>
    <w:lvl w:ilvl="0" w:tplc="00002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C80D23"/>
    <w:multiLevelType w:val="hybridMultilevel"/>
    <w:tmpl w:val="681C5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95D17"/>
    <w:multiLevelType w:val="hybridMultilevel"/>
    <w:tmpl w:val="0BD68B02"/>
    <w:lvl w:ilvl="0" w:tplc="61848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F01C33"/>
    <w:multiLevelType w:val="hybridMultilevel"/>
    <w:tmpl w:val="349ED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85366"/>
    <w:multiLevelType w:val="multilevel"/>
    <w:tmpl w:val="8F866B38"/>
    <w:lvl w:ilvl="0">
      <w:start w:val="2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3608DB"/>
    <w:multiLevelType w:val="hybridMultilevel"/>
    <w:tmpl w:val="8746177E"/>
    <w:lvl w:ilvl="0" w:tplc="E6DE8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30E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EEB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23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8C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A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4B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4CE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260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E3733D"/>
    <w:multiLevelType w:val="hybridMultilevel"/>
    <w:tmpl w:val="1B3887E0"/>
    <w:lvl w:ilvl="0" w:tplc="68B8B354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F2985"/>
    <w:multiLevelType w:val="hybridMultilevel"/>
    <w:tmpl w:val="3726312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6C5964F2"/>
    <w:multiLevelType w:val="hybridMultilevel"/>
    <w:tmpl w:val="ACAAA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2C3605"/>
    <w:multiLevelType w:val="hybridMultilevel"/>
    <w:tmpl w:val="212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2494A"/>
    <w:multiLevelType w:val="hybridMultilevel"/>
    <w:tmpl w:val="BA8C3E6E"/>
    <w:lvl w:ilvl="0" w:tplc="6D18A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4A35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7C31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D4E6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D8E35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C49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A48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FEA5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6ACD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652B53"/>
    <w:multiLevelType w:val="hybridMultilevel"/>
    <w:tmpl w:val="046E4E48"/>
    <w:lvl w:ilvl="0" w:tplc="E6DE8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0D"/>
    <w:rsid w:val="000C3FD2"/>
    <w:rsid w:val="002819E0"/>
    <w:rsid w:val="002921CB"/>
    <w:rsid w:val="00411854"/>
    <w:rsid w:val="004D222B"/>
    <w:rsid w:val="00542856"/>
    <w:rsid w:val="00731E90"/>
    <w:rsid w:val="00736690"/>
    <w:rsid w:val="00884442"/>
    <w:rsid w:val="008F0026"/>
    <w:rsid w:val="008F04C9"/>
    <w:rsid w:val="00936456"/>
    <w:rsid w:val="00B07A7A"/>
    <w:rsid w:val="00B8510D"/>
    <w:rsid w:val="00B864C0"/>
    <w:rsid w:val="00C6151C"/>
    <w:rsid w:val="00DD13CD"/>
    <w:rsid w:val="00E21319"/>
    <w:rsid w:val="00F0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FF7CE-5C6D-4749-BB2A-5E2189D8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1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8510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8510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510D"/>
    <w:pPr>
      <w:spacing w:after="223"/>
      <w:jc w:val="both"/>
    </w:pPr>
    <w:rPr>
      <w:rFonts w:eastAsiaTheme="minorEastAsia"/>
      <w:lang w:val="en-US" w:eastAsia="en-US"/>
    </w:rPr>
  </w:style>
  <w:style w:type="paragraph" w:styleId="a5">
    <w:name w:val="No Spacing"/>
    <w:uiPriority w:val="1"/>
    <w:qFormat/>
    <w:rsid w:val="00B851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table" w:styleId="a6">
    <w:name w:val="Table Grid"/>
    <w:basedOn w:val="a1"/>
    <w:uiPriority w:val="59"/>
    <w:rsid w:val="00B85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8510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510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B851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510D"/>
    <w:pPr>
      <w:widowControl w:val="0"/>
      <w:shd w:val="clear" w:color="auto" w:fill="FFFFFF"/>
      <w:spacing w:before="30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2530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12</cp:revision>
  <cp:lastPrinted>2024-09-08T03:27:00Z</cp:lastPrinted>
  <dcterms:created xsi:type="dcterms:W3CDTF">2023-09-13T10:04:00Z</dcterms:created>
  <dcterms:modified xsi:type="dcterms:W3CDTF">2024-09-12T03:52:00Z</dcterms:modified>
</cp:coreProperties>
</file>